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71" w:rsidRDefault="004F5371" w:rsidP="00B04942">
      <w:pPr>
        <w:jc w:val="center"/>
      </w:pPr>
      <w:r>
        <w:rPr>
          <w:b/>
        </w:rPr>
        <w:t xml:space="preserve">MESSAGGIO </w:t>
      </w:r>
      <w:r w:rsidR="00553861">
        <w:rPr>
          <w:b/>
        </w:rPr>
        <w:t>DEL VESCOVO GIULIANO NEL</w:t>
      </w:r>
      <w:r>
        <w:rPr>
          <w:b/>
        </w:rPr>
        <w:t xml:space="preserve"> NATALE 2024</w:t>
      </w:r>
    </w:p>
    <w:p w:rsidR="004F5371" w:rsidRDefault="004F5371"/>
    <w:p w:rsidR="00CB5CC5" w:rsidRPr="00553861" w:rsidRDefault="00553861" w:rsidP="00553861">
      <w:pPr>
        <w:jc w:val="center"/>
        <w:rPr>
          <w:b/>
        </w:rPr>
      </w:pPr>
      <w:r>
        <w:rPr>
          <w:b/>
        </w:rPr>
        <w:t>Una casa per tutti</w:t>
      </w:r>
    </w:p>
    <w:p w:rsidR="00B04942" w:rsidRDefault="00B04942" w:rsidP="00B04942">
      <w:pPr>
        <w:jc w:val="center"/>
        <w:rPr>
          <w:i/>
        </w:rPr>
      </w:pPr>
      <w:r>
        <w:rPr>
          <w:i/>
        </w:rPr>
        <w:t>Andiamo a Betlemme, la “</w:t>
      </w:r>
      <w:r w:rsidR="0039287B">
        <w:rPr>
          <w:i/>
        </w:rPr>
        <w:t>C</w:t>
      </w:r>
      <w:r>
        <w:rPr>
          <w:i/>
        </w:rPr>
        <w:t xml:space="preserve">asa del </w:t>
      </w:r>
      <w:proofErr w:type="gramStart"/>
      <w:r>
        <w:rPr>
          <w:i/>
        </w:rPr>
        <w:t>pane”…</w:t>
      </w:r>
      <w:proofErr w:type="gramEnd"/>
      <w:r>
        <w:rPr>
          <w:i/>
        </w:rPr>
        <w:t xml:space="preserve"> della speranza</w:t>
      </w:r>
    </w:p>
    <w:p w:rsidR="000E466C" w:rsidRDefault="000E466C" w:rsidP="000E466C"/>
    <w:p w:rsidR="002A707E" w:rsidRDefault="00553861" w:rsidP="002A707E">
      <w:r>
        <w:t>Carissime sorelle e fratelli, donne e uomini di buona volontà, vi giunga l’Augurio di un Natale ricco di speranza.</w:t>
      </w:r>
      <w:r w:rsidR="002A707E">
        <w:t xml:space="preserve"> I pastori, nella notte santa, ricevendo l’annuncio della nascita del Salvatore, non rimasero sotto le loro tende a riposare. Si dissero l’un l’altro </w:t>
      </w:r>
      <w:r w:rsidR="002A707E" w:rsidRPr="002A707E">
        <w:t>«Andiamo dunque fino a Betlemme, vediamo questo avvenimento che il Signore ci ha fatto conoscere» (Lc 2,15).</w:t>
      </w:r>
      <w:r w:rsidR="002A707E">
        <w:t xml:space="preserve"> Hanno compiuto un cammino per giungere a Betlemme, come un </w:t>
      </w:r>
      <w:r w:rsidR="002A707E" w:rsidRPr="00265FCA">
        <w:rPr>
          <w:i/>
        </w:rPr>
        <w:t>primo semplice pellegrinaggio della storia</w:t>
      </w:r>
      <w:r w:rsidR="002A707E">
        <w:t xml:space="preserve"> verso una piccola città presso un ricovero per animali</w:t>
      </w:r>
      <w:r w:rsidR="00434B6A">
        <w:t>.</w:t>
      </w:r>
    </w:p>
    <w:p w:rsidR="00434B6A" w:rsidRDefault="00434B6A" w:rsidP="002A707E">
      <w:r>
        <w:t xml:space="preserve">Imitiamo anche noi i pastori. Andiamo a Betlemme, visitando i tanti presepi presenti nelle case, nelle chiese, nelle piazze e nelle grotte delle nostre colline. Andiamo con la semplicità dei pastori e </w:t>
      </w:r>
      <w:r w:rsidRPr="00265FCA">
        <w:rPr>
          <w:i/>
        </w:rPr>
        <w:t>fermiamoci a contemplare</w:t>
      </w:r>
      <w:r>
        <w:t>, nel bambino appena nato da Maria e accolto da Giuseppe, la bellezza della nostra umanità, perché è in essa che Dio è venuto a visitarci.</w:t>
      </w:r>
    </w:p>
    <w:p w:rsidR="00434B6A" w:rsidRDefault="00434B6A" w:rsidP="002A707E"/>
    <w:p w:rsidR="00B66418" w:rsidRDefault="00B66418" w:rsidP="002A707E"/>
    <w:p w:rsidR="00B66418" w:rsidRPr="00B66418" w:rsidRDefault="00B66418" w:rsidP="002A707E">
      <w:pPr>
        <w:rPr>
          <w:i/>
        </w:rPr>
      </w:pPr>
      <w:r>
        <w:rPr>
          <w:i/>
        </w:rPr>
        <w:t>Andiamo a Betlemme</w:t>
      </w:r>
    </w:p>
    <w:p w:rsidR="00B66418" w:rsidRDefault="00B66418" w:rsidP="002A707E"/>
    <w:p w:rsidR="00434B6A" w:rsidRDefault="00434B6A" w:rsidP="002A707E">
      <w:r>
        <w:t xml:space="preserve">Andiamo a Betlemme, una piccola città vicino a Gerusalemme, oggi </w:t>
      </w:r>
      <w:r w:rsidR="001A34A0">
        <w:t>segnata da</w:t>
      </w:r>
      <w:r w:rsidR="00265FCA">
        <w:t xml:space="preserve"> una guerra così avversa</w:t>
      </w:r>
      <w:r w:rsidR="001A34A0">
        <w:t xml:space="preserve"> alla culla </w:t>
      </w:r>
      <w:r w:rsidR="00265FCA">
        <w:t>in cui</w:t>
      </w:r>
      <w:r w:rsidR="001A34A0">
        <w:t xml:space="preserve"> è nato il Principe della </w:t>
      </w:r>
      <w:r w:rsidR="00C905D8">
        <w:t>P</w:t>
      </w:r>
      <w:r w:rsidR="001A34A0">
        <w:t xml:space="preserve">ace. </w:t>
      </w:r>
      <w:r w:rsidR="00B66418">
        <w:t xml:space="preserve">Anche al tempo della nascita di Gesù esisteva quel contrasto. A sud di Betlemme il Re Erode fece costruire una fortezza che doveva custodire la sua tomba. Ma Betlemme </w:t>
      </w:r>
      <w:r w:rsidR="00802AB8">
        <w:t xml:space="preserve">ha attraversato i secoli più </w:t>
      </w:r>
      <w:r w:rsidR="00B66418">
        <w:t xml:space="preserve">per </w:t>
      </w:r>
      <w:r w:rsidR="00802AB8">
        <w:t>la</w:t>
      </w:r>
      <w:r w:rsidR="00B66418">
        <w:t xml:space="preserve"> </w:t>
      </w:r>
      <w:r w:rsidR="00802AB8">
        <w:t xml:space="preserve">mangiatoia </w:t>
      </w:r>
      <w:r w:rsidR="00B66418">
        <w:t xml:space="preserve">in una stalla </w:t>
      </w:r>
      <w:r w:rsidR="00802AB8">
        <w:t xml:space="preserve">che </w:t>
      </w:r>
      <w:r w:rsidR="00B66418">
        <w:t>per la tomba in una fortezza.</w:t>
      </w:r>
    </w:p>
    <w:p w:rsidR="00B66418" w:rsidRDefault="00B66418" w:rsidP="002A707E">
      <w:r>
        <w:t>Nella lingua ebraica, Betlemme è un</w:t>
      </w:r>
      <w:r w:rsidR="00802AB8">
        <w:t>a</w:t>
      </w:r>
      <w:r>
        <w:t xml:space="preserve"> parola composta da “</w:t>
      </w:r>
      <w:proofErr w:type="spellStart"/>
      <w:r>
        <w:t>Beit</w:t>
      </w:r>
      <w:proofErr w:type="spellEnd"/>
      <w:r>
        <w:t xml:space="preserve">” </w:t>
      </w:r>
      <w:proofErr w:type="gramStart"/>
      <w:r>
        <w:t>e “</w:t>
      </w:r>
      <w:proofErr w:type="spellStart"/>
      <w:proofErr w:type="gramEnd"/>
      <w:r>
        <w:t>Lehem</w:t>
      </w:r>
      <w:proofErr w:type="spellEnd"/>
      <w:r>
        <w:t>” che significa “</w:t>
      </w:r>
      <w:r w:rsidR="0039287B">
        <w:t>C</w:t>
      </w:r>
      <w:r>
        <w:t>asa del pane”.</w:t>
      </w:r>
      <w:r w:rsidR="00802AB8">
        <w:t xml:space="preserve"> Un significato profetico sul quale vorrei potessimo fermare la nostra attenzione.</w:t>
      </w:r>
    </w:p>
    <w:p w:rsidR="00802AB8" w:rsidRDefault="00802AB8" w:rsidP="002A707E">
      <w:r>
        <w:t xml:space="preserve">Un paesino lontano dalla capitale è divenuto </w:t>
      </w:r>
      <w:r w:rsidRPr="00C3614F">
        <w:rPr>
          <w:i/>
        </w:rPr>
        <w:t>“la casa” della Parola</w:t>
      </w:r>
      <w:r>
        <w:t xml:space="preserve"> che Dio ha generato nell’umanità: per Lui non c’era posto nell’alloggio. Anche qui un altro contrasto. Maria e Giuseppe hanno cercato una casa per mettere al mondo il Salvatore. Non trovarono che un umile ricovero</w:t>
      </w:r>
      <w:r w:rsidR="0081110A">
        <w:t xml:space="preserve"> di animali.</w:t>
      </w:r>
    </w:p>
    <w:p w:rsidR="0081110A" w:rsidRDefault="0081110A" w:rsidP="002A707E"/>
    <w:p w:rsidR="0081110A" w:rsidRDefault="0081110A" w:rsidP="002A707E"/>
    <w:p w:rsidR="0081110A" w:rsidRDefault="00A96747" w:rsidP="002A707E">
      <w:r>
        <w:rPr>
          <w:i/>
        </w:rPr>
        <w:t>Tutti</w:t>
      </w:r>
      <w:r w:rsidR="0081110A">
        <w:rPr>
          <w:i/>
        </w:rPr>
        <w:t xml:space="preserve"> cercano una casa</w:t>
      </w:r>
    </w:p>
    <w:p w:rsidR="0081110A" w:rsidRDefault="0081110A" w:rsidP="002A707E"/>
    <w:p w:rsidR="0081110A" w:rsidRDefault="0081110A" w:rsidP="002A707E">
      <w:r>
        <w:t>Credo che sia desiderio di tutti avere una casa. Viviamo nella parte ricca del mondo ma la casa non è un diritto assicurato a tutti. Ad alcuni viene proprio negata, per altri è difficile ottenerla.</w:t>
      </w:r>
    </w:p>
    <w:p w:rsidR="002A707E" w:rsidRDefault="0081110A" w:rsidP="000E466C">
      <w:r>
        <w:t xml:space="preserve">Penso ad </w:t>
      </w:r>
      <w:r w:rsidR="003C27B0">
        <w:t xml:space="preserve">alcune persone disabili che faticano a reperire un alloggio nel quale vivere insieme </w:t>
      </w:r>
      <w:proofErr w:type="gramStart"/>
      <w:r w:rsidR="003C27B0">
        <w:t>e “</w:t>
      </w:r>
      <w:proofErr w:type="gramEnd"/>
      <w:r w:rsidR="003C27B0">
        <w:t xml:space="preserve">imparare” una vita sociale </w:t>
      </w:r>
      <w:r w:rsidR="00C905D8">
        <w:t>serena,</w:t>
      </w:r>
      <w:r w:rsidR="003C27B0">
        <w:t xml:space="preserve"> garantendo loro autonomia di movimento e di conduzione della propria </w:t>
      </w:r>
      <w:r w:rsidR="00C905D8">
        <w:t xml:space="preserve">esistenza </w:t>
      </w:r>
      <w:r w:rsidR="003C27B0">
        <w:t xml:space="preserve">senza dipendere esclusivamente dai propri genitori (il progetto “Dopo di Noi” </w:t>
      </w:r>
      <w:r w:rsidR="00C905D8">
        <w:t>stenta</w:t>
      </w:r>
      <w:r w:rsidR="003C27B0">
        <w:t xml:space="preserve"> </w:t>
      </w:r>
      <w:r w:rsidR="00C905D8">
        <w:t xml:space="preserve">ancora </w:t>
      </w:r>
      <w:r w:rsidR="003C27B0">
        <w:t xml:space="preserve">a trovare </w:t>
      </w:r>
      <w:r w:rsidR="00C905D8">
        <w:t xml:space="preserve">possibilità di </w:t>
      </w:r>
      <w:r w:rsidR="003C27B0">
        <w:t>realizzazione concreta).</w:t>
      </w:r>
    </w:p>
    <w:p w:rsidR="0096242C" w:rsidRDefault="0096242C" w:rsidP="000E466C">
      <w:r>
        <w:t>Pens</w:t>
      </w:r>
      <w:r w:rsidR="00C905D8">
        <w:t xml:space="preserve">o </w:t>
      </w:r>
      <w:r>
        <w:t>a</w:t>
      </w:r>
      <w:r w:rsidR="003C27B0">
        <w:t>i migranti</w:t>
      </w:r>
      <w:r w:rsidR="00C905D8">
        <w:t>, cui</w:t>
      </w:r>
      <w:r w:rsidR="005C1399">
        <w:t xml:space="preserve"> viene spesso negata la possibilità di avere una abitazione in affitto anche quando sono lavoratori regolari</w:t>
      </w:r>
      <w:r>
        <w:t>; oggi è ostacolato lo stesso diritto di asilo per lo straniero cui venga impedito nel suo Paese l’esercizio delle libertà democratiche</w:t>
      </w:r>
      <w:r w:rsidR="005C1399">
        <w:t xml:space="preserve">. </w:t>
      </w:r>
    </w:p>
    <w:p w:rsidR="005C1399" w:rsidRDefault="005C1399" w:rsidP="000E466C">
      <w:r>
        <w:lastRenderedPageBreak/>
        <w:t>Vi sono poi quelle famiglie che proprio in questi mesi si devono trasferire altrove per permettere ai lavori della TAV di proseguire attraversando la città di Vicenza (</w:t>
      </w:r>
      <w:r w:rsidR="0096242C">
        <w:t>spesso si tratta di</w:t>
      </w:r>
      <w:r>
        <w:t xml:space="preserve"> famiglie immigrate in affitto).</w:t>
      </w:r>
    </w:p>
    <w:p w:rsidR="00B04942" w:rsidRDefault="005C1399" w:rsidP="000E466C">
      <w:r>
        <w:t>Ci sono anche quelli che vorrebbero essere a casa</w:t>
      </w:r>
      <w:r w:rsidR="00C905D8">
        <w:t>,</w:t>
      </w:r>
      <w:r>
        <w:t xml:space="preserve"> ma sono costretti a vivere altrove: </w:t>
      </w:r>
      <w:r w:rsidR="0096242C">
        <w:t>gl</w:t>
      </w:r>
      <w:r>
        <w:t>i anziani nelle Residenze Sanitarie Assistenziali, i carcerati, gli ammalati negli ospedali e quanti vengono accolti i</w:t>
      </w:r>
      <w:r w:rsidR="00B04942">
        <w:t>n una camera dell’</w:t>
      </w:r>
      <w:proofErr w:type="spellStart"/>
      <w:r w:rsidR="00B04942">
        <w:t>hospice</w:t>
      </w:r>
      <w:proofErr w:type="spellEnd"/>
      <w:r w:rsidR="00B04942">
        <w:t>. Molti</w:t>
      </w:r>
      <w:r>
        <w:t xml:space="preserve"> sono istituti ben organizz</w:t>
      </w:r>
      <w:r w:rsidR="00AD0345">
        <w:t xml:space="preserve">ati e di eccellenza, ma </w:t>
      </w:r>
      <w:r w:rsidR="00B04942">
        <w:t>è un’altra cosa</w:t>
      </w:r>
      <w:r w:rsidR="00C905D8">
        <w:t xml:space="preserve"> rispetto al</w:t>
      </w:r>
      <w:r w:rsidR="00B04942">
        <w:t xml:space="preserve"> “sentirsi a casa”</w:t>
      </w:r>
      <w:r w:rsidR="00AD0345">
        <w:t>.</w:t>
      </w:r>
    </w:p>
    <w:p w:rsidR="003C27B0" w:rsidRDefault="00B04942" w:rsidP="000E466C">
      <w:r>
        <w:t xml:space="preserve">A tutti costoro giunga l’augurio da Betlemme. Il Figlio di Dio nasce “fuori casa” anche per condividere la condizione di tutti coloro che nella vita “cercano casa” e </w:t>
      </w:r>
      <w:r w:rsidR="0039287B">
        <w:t xml:space="preserve">ancora </w:t>
      </w:r>
      <w:r>
        <w:t>non l’hanno trovata. Dio ha scelto di offrire vicinanza a loro, condividendo con loro i disagi e le fatiche ed essere adorato dai pastori in q</w:t>
      </w:r>
      <w:r w:rsidR="00A96747">
        <w:t>uesta condizione di precarietà.</w:t>
      </w:r>
    </w:p>
    <w:p w:rsidR="00B04942" w:rsidRDefault="00B04942" w:rsidP="000E466C"/>
    <w:p w:rsidR="00B04942" w:rsidRDefault="00B04942" w:rsidP="000E466C"/>
    <w:p w:rsidR="00B04942" w:rsidRDefault="00A96747" w:rsidP="000E466C">
      <w:r>
        <w:rPr>
          <w:i/>
        </w:rPr>
        <w:t>Casa del pane</w:t>
      </w:r>
    </w:p>
    <w:p w:rsidR="00A96747" w:rsidRDefault="00A96747" w:rsidP="000E466C"/>
    <w:p w:rsidR="00A96747" w:rsidRDefault="00A96747" w:rsidP="000E466C">
      <w:r>
        <w:t>Betlemme si è ritrovata come “in casa propria” l’Emmanuele, il Dio con noi.</w:t>
      </w:r>
      <w:r w:rsidR="0096242C">
        <w:t xml:space="preserve"> Ma</w:t>
      </w:r>
      <w:r>
        <w:t xml:space="preserve"> Betlemme ha ricevuto da Lui il “pane fresco” di una nuova umanità. Per quel Bambino che stava nascendo non c’era posto ed è così che Lui viene a liberarci dall’individualismo e</w:t>
      </w:r>
      <w:r w:rsidR="00C905D8">
        <w:t xml:space="preserve"> </w:t>
      </w:r>
      <w:r>
        <w:t>d</w:t>
      </w:r>
      <w:r w:rsidR="00C905D8">
        <w:t>all’</w:t>
      </w:r>
      <w:r>
        <w:t xml:space="preserve">egoismo che </w:t>
      </w:r>
      <w:r w:rsidR="00C905D8">
        <w:t xml:space="preserve">tante volte </w:t>
      </w:r>
      <w:r>
        <w:t>ci attanaglia</w:t>
      </w:r>
      <w:r w:rsidR="00C905D8">
        <w:t>no</w:t>
      </w:r>
      <w:r>
        <w:t xml:space="preserve">. Solo per il fatto di nascere in queste condizioni, Dio si fa solidale, come comprenderemo meglio quando </w:t>
      </w:r>
      <w:r w:rsidR="00C905D8">
        <w:t xml:space="preserve">Gesù </w:t>
      </w:r>
      <w:r>
        <w:t xml:space="preserve">scenderà nelle acque del Giordano mettendosi in fila con tutti i peccatori. </w:t>
      </w:r>
    </w:p>
    <w:p w:rsidR="00A96747" w:rsidRDefault="00A96747" w:rsidP="000E466C">
      <w:r>
        <w:t xml:space="preserve">Quel Bambino avvolto </w:t>
      </w:r>
      <w:r w:rsidR="00C905D8">
        <w:t xml:space="preserve">in </w:t>
      </w:r>
      <w:r>
        <w:t xml:space="preserve">fasce annuncerà la vicinanza del regno di Dio e </w:t>
      </w:r>
      <w:r w:rsidR="00812A61">
        <w:t xml:space="preserve">spezzando il pane nell’ultima </w:t>
      </w:r>
      <w:r w:rsidR="0096242C">
        <w:t>C</w:t>
      </w:r>
      <w:r w:rsidR="00812A61">
        <w:t xml:space="preserve">ena annuncerà il dono del suo corpo offerto a tutti. </w:t>
      </w:r>
    </w:p>
    <w:p w:rsidR="00812A61" w:rsidRDefault="00812A61" w:rsidP="000E466C">
      <w:r>
        <w:t xml:space="preserve">Betlemme è </w:t>
      </w:r>
      <w:r w:rsidR="00C905D8">
        <w:t>C</w:t>
      </w:r>
      <w:r>
        <w:t xml:space="preserve">asa del pane perché in essa è nato colui che finalmente spezza le catene della solitudine e dell’isolamento per offrire il cibo della condivisione, della solidarietà, del rifugio al povero. È la </w:t>
      </w:r>
      <w:r w:rsidR="00C905D8">
        <w:t>C</w:t>
      </w:r>
      <w:r>
        <w:t xml:space="preserve">asa </w:t>
      </w:r>
      <w:r w:rsidR="00482CE4">
        <w:t>del</w:t>
      </w:r>
      <w:r>
        <w:t xml:space="preserve"> pane</w:t>
      </w:r>
      <w:r w:rsidR="00482CE4">
        <w:t xml:space="preserve"> che abbatte definitivamente il muro dell’indifferenza e restituisce all’uomo il sentimento della compassione.</w:t>
      </w:r>
    </w:p>
    <w:p w:rsidR="00482CE4" w:rsidRDefault="00482CE4" w:rsidP="000E466C">
      <w:r>
        <w:t xml:space="preserve">È stato scritto in questi giorni che la spesa media delle famiglie italiane per le feste natalizie andrà per </w:t>
      </w:r>
      <w:r w:rsidR="0096242C">
        <w:t xml:space="preserve">il </w:t>
      </w:r>
      <w:r>
        <w:t>73% in cibi e bevande. Chi vorrà in questi giorni incamm</w:t>
      </w:r>
      <w:r w:rsidR="00265FCA">
        <w:t xml:space="preserve">inarsi verso Betlemme avrà la possibilità di inginocchiarsi davanti al </w:t>
      </w:r>
      <w:r w:rsidR="0096242C">
        <w:t>“</w:t>
      </w:r>
      <w:r w:rsidR="00265FCA">
        <w:t>Pane vivo disceso dal cielo</w:t>
      </w:r>
      <w:r w:rsidR="0096242C">
        <w:t>”</w:t>
      </w:r>
      <w:r w:rsidR="00265FCA">
        <w:t xml:space="preserve"> offerto a tutti senza distinzioni. Perché il </w:t>
      </w:r>
      <w:r w:rsidR="00C905D8">
        <w:t>C</w:t>
      </w:r>
      <w:bookmarkStart w:id="0" w:name="_GoBack"/>
      <w:bookmarkEnd w:id="0"/>
      <w:r w:rsidR="00C905D8">
        <w:t>i</w:t>
      </w:r>
      <w:r w:rsidR="00265FCA">
        <w:t>bo nel mondo non è destinato ai pochi del mondo ricco, è per tutti. Se frequenteremo Betlemme, la “</w:t>
      </w:r>
      <w:r w:rsidR="00C905D8">
        <w:t>C</w:t>
      </w:r>
      <w:r w:rsidR="00265FCA">
        <w:t xml:space="preserve">asa del pane”, si apriranno i nostri occhi sul mondo intero voluto dal Creatore per </w:t>
      </w:r>
      <w:r w:rsidR="0096242C">
        <w:t xml:space="preserve">riempirci </w:t>
      </w:r>
      <w:r w:rsidR="00265FCA">
        <w:t>di stupore.</w:t>
      </w:r>
    </w:p>
    <w:p w:rsidR="0096242C" w:rsidRDefault="0096242C" w:rsidP="000E466C"/>
    <w:p w:rsidR="0096242C" w:rsidRDefault="0096242C" w:rsidP="000E466C"/>
    <w:p w:rsidR="0096242C" w:rsidRDefault="0096242C" w:rsidP="000E466C">
      <w:r>
        <w:rPr>
          <w:i/>
        </w:rPr>
        <w:t>Pellegrini di speranza</w:t>
      </w:r>
    </w:p>
    <w:p w:rsidR="0096242C" w:rsidRDefault="0096242C" w:rsidP="000E466C"/>
    <w:p w:rsidR="0096242C" w:rsidRDefault="0096242C" w:rsidP="000E466C">
      <w:r>
        <w:t xml:space="preserve">Mettiamoci in cammino verso Betlemme e ritroveremo la speranza. «Mettersi in cammino è tipico di chi va alla ricerca del senso della vita», ha scritto papa Francesco </w:t>
      </w:r>
      <w:r w:rsidR="00C905D8">
        <w:t>nell’</w:t>
      </w:r>
      <w:r>
        <w:t>indire l’</w:t>
      </w:r>
      <w:r w:rsidR="00C905D8">
        <w:t>A</w:t>
      </w:r>
      <w:r>
        <w:t xml:space="preserve">nno giubilare 2025. </w:t>
      </w:r>
      <w:r w:rsidR="000137DD">
        <w:t>Il pellegrinaggio rappresenta il senso di tutta l’esistenza. Ancora papa Francesco aggiunge: «</w:t>
      </w:r>
      <w:r w:rsidR="000137DD" w:rsidRPr="000137DD">
        <w:t>Transitare da un Paese all’altro, come se i confini fossero superati, passare da una città all’altra nella contemplazione del creato e delle opere d’arte permetterà di fare tesoro di esperienze e culture differenti, per portare dentro di sé la bellezza che, armonizzata dalla preghiera, conduce a ringraziare Dio per le meraviglie da Lui compiute</w:t>
      </w:r>
      <w:r w:rsidR="000137DD">
        <w:t>»</w:t>
      </w:r>
      <w:r w:rsidR="000137DD" w:rsidRPr="000137DD">
        <w:t>.</w:t>
      </w:r>
    </w:p>
    <w:p w:rsidR="000137DD" w:rsidRDefault="000137DD" w:rsidP="000E466C">
      <w:r>
        <w:lastRenderedPageBreak/>
        <w:t xml:space="preserve">Viviamo questo Natale quale occasione propizia per accogliere Colui che vince la paura e apre il cuore e la mente alla speranza. Offriamo segni di speranza, coltivando e pregando per la pace nelle famiglie e nelle sempre più numerose e sofisticate guerre tra le nazioni. Offriamo segni di speranza credendo nella vita </w:t>
      </w:r>
      <w:r w:rsidR="00C905D8">
        <w:t xml:space="preserve">e </w:t>
      </w:r>
      <w:r>
        <w:t>creando le condizioni per i giovani di desiderare la generazione di nuovi figli e figlie. E ancora, offriamo segni di speranza, diffondendo la cultura di una più equa distribuzione dei beni</w:t>
      </w:r>
      <w:r w:rsidR="002D6E0D">
        <w:t>,</w:t>
      </w:r>
      <w:r>
        <w:t xml:space="preserve"> compiendo scelte audaci di remissione dei debiti verso i paesi poveri.</w:t>
      </w:r>
    </w:p>
    <w:p w:rsidR="000137DD" w:rsidRDefault="000137DD" w:rsidP="000E466C"/>
    <w:p w:rsidR="0047248F" w:rsidRDefault="000137DD" w:rsidP="000E466C">
      <w:r>
        <w:t xml:space="preserve">Maria, stella della speranza, vegli su noi pellegrini di speranza e ci accompagni ad accogliere </w:t>
      </w:r>
      <w:r w:rsidR="0047248F">
        <w:t>l’Emmanuele, il Dio in mezzo a noi. Auguri di Buon Natale a tutte e a tutti.</w:t>
      </w:r>
    </w:p>
    <w:p w:rsidR="0047248F" w:rsidRDefault="0047248F" w:rsidP="000E466C"/>
    <w:p w:rsidR="0047248F" w:rsidRPr="0096242C" w:rsidRDefault="0047248F" w:rsidP="000E466C"/>
    <w:p w:rsidR="0047248F" w:rsidRPr="0047248F" w:rsidRDefault="0047248F" w:rsidP="0047248F">
      <w:pPr>
        <w:ind w:left="4248" w:firstLine="708"/>
        <w:rPr>
          <w:rFonts w:eastAsia="Calibri" w:cs="Times New Roman"/>
          <w:szCs w:val="28"/>
        </w:rPr>
      </w:pPr>
      <w:proofErr w:type="gramStart"/>
      <w:r w:rsidRPr="0047248F">
        <w:rPr>
          <w:rFonts w:ascii="Wingdings" w:eastAsia="Calibri" w:hAnsi="Wingdings" w:cs="Times New Roman"/>
          <w:szCs w:val="28"/>
        </w:rPr>
        <w:t></w:t>
      </w:r>
      <w:r w:rsidRPr="0047248F">
        <w:rPr>
          <w:rFonts w:eastAsia="Calibri" w:cs="Times New Roman"/>
          <w:szCs w:val="28"/>
        </w:rPr>
        <w:t xml:space="preserve">  </w:t>
      </w:r>
      <w:r w:rsidRPr="0047248F">
        <w:rPr>
          <w:rFonts w:eastAsia="Calibri" w:cs="Times New Roman"/>
          <w:smallCaps/>
          <w:szCs w:val="28"/>
        </w:rPr>
        <w:t>Giuliano</w:t>
      </w:r>
      <w:proofErr w:type="gramEnd"/>
      <w:r w:rsidRPr="0047248F">
        <w:rPr>
          <w:rFonts w:eastAsia="Calibri" w:cs="Times New Roman"/>
          <w:szCs w:val="28"/>
        </w:rPr>
        <w:t>, vostro vescovo</w:t>
      </w:r>
    </w:p>
    <w:p w:rsidR="004F5371" w:rsidRDefault="004F5371" w:rsidP="0047248F">
      <w:pPr>
        <w:ind w:firstLine="0"/>
      </w:pPr>
    </w:p>
    <w:sectPr w:rsidR="004F53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1"/>
    <w:rsid w:val="000137DD"/>
    <w:rsid w:val="000B7023"/>
    <w:rsid w:val="000E466C"/>
    <w:rsid w:val="001A34A0"/>
    <w:rsid w:val="001B1EB3"/>
    <w:rsid w:val="001D7F4E"/>
    <w:rsid w:val="00265FCA"/>
    <w:rsid w:val="002A707E"/>
    <w:rsid w:val="002D6E0D"/>
    <w:rsid w:val="0039287B"/>
    <w:rsid w:val="003C27B0"/>
    <w:rsid w:val="004170C4"/>
    <w:rsid w:val="00434B6A"/>
    <w:rsid w:val="0047248F"/>
    <w:rsid w:val="00482CE4"/>
    <w:rsid w:val="004F5371"/>
    <w:rsid w:val="00553861"/>
    <w:rsid w:val="005C1399"/>
    <w:rsid w:val="00802AB8"/>
    <w:rsid w:val="00807DD7"/>
    <w:rsid w:val="0081110A"/>
    <w:rsid w:val="00812A61"/>
    <w:rsid w:val="00840F44"/>
    <w:rsid w:val="009022F7"/>
    <w:rsid w:val="0090430C"/>
    <w:rsid w:val="0096242C"/>
    <w:rsid w:val="00A96747"/>
    <w:rsid w:val="00AD0345"/>
    <w:rsid w:val="00B04942"/>
    <w:rsid w:val="00B66418"/>
    <w:rsid w:val="00C3614F"/>
    <w:rsid w:val="00C85B8B"/>
    <w:rsid w:val="00C905D8"/>
    <w:rsid w:val="00CB5CC5"/>
    <w:rsid w:val="00D1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410B"/>
  <w15:chartTrackingRefBased/>
  <w15:docId w15:val="{FD35AABE-ACAB-4AEB-B918-25732158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8"/>
        <w:szCs w:val="22"/>
        <w:lang w:val="it-IT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D7F4E"/>
    <w:pPr>
      <w:ind w:firstLine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D7F4E"/>
    <w:rPr>
      <w:sz w:val="20"/>
      <w:szCs w:val="20"/>
    </w:rPr>
  </w:style>
  <w:style w:type="paragraph" w:styleId="Indirizzomittente">
    <w:name w:val="envelope return"/>
    <w:basedOn w:val="Normale"/>
    <w:uiPriority w:val="99"/>
    <w:semiHidden/>
    <w:unhideWhenUsed/>
    <w:rsid w:val="00D13F69"/>
    <w:rPr>
      <w:rFonts w:eastAsiaTheme="majorEastAsia" w:cstheme="majorBidi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34A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3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cp:lastPrinted>2024-12-16T06:14:00Z</cp:lastPrinted>
  <dcterms:created xsi:type="dcterms:W3CDTF">2024-12-17T11:31:00Z</dcterms:created>
  <dcterms:modified xsi:type="dcterms:W3CDTF">2024-12-17T13:14:00Z</dcterms:modified>
</cp:coreProperties>
</file>