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80159" w14:textId="77777777" w:rsidR="003D5048" w:rsidRPr="003E58F6" w:rsidRDefault="003D5048" w:rsidP="003D5048">
      <w:pPr>
        <w:jc w:val="center"/>
        <w:rPr>
          <w:b/>
          <w:bCs/>
          <w:i/>
          <w:iCs/>
          <w:sz w:val="44"/>
          <w:szCs w:val="44"/>
        </w:rPr>
      </w:pPr>
      <w:r w:rsidRPr="003E58F6">
        <w:rPr>
          <w:b/>
          <w:bCs/>
          <w:i/>
          <w:iCs/>
          <w:sz w:val="44"/>
          <w:szCs w:val="44"/>
        </w:rPr>
        <w:t>Il Battesimo</w:t>
      </w:r>
    </w:p>
    <w:p w14:paraId="46D8B5EF" w14:textId="77777777" w:rsidR="003D5048" w:rsidRPr="003E58F6" w:rsidRDefault="003D5048" w:rsidP="003D5048">
      <w:pPr>
        <w:jc w:val="center"/>
        <w:rPr>
          <w:b/>
          <w:bCs/>
          <w:i/>
          <w:iCs/>
          <w:sz w:val="44"/>
          <w:szCs w:val="44"/>
        </w:rPr>
      </w:pPr>
      <w:r w:rsidRPr="003E58F6">
        <w:rPr>
          <w:b/>
          <w:bCs/>
          <w:i/>
          <w:iCs/>
          <w:sz w:val="44"/>
          <w:szCs w:val="44"/>
        </w:rPr>
        <w:t>“affare di fede e di comunità”</w:t>
      </w:r>
    </w:p>
    <w:p w14:paraId="02C85C62" w14:textId="77777777" w:rsidR="003D5048" w:rsidRPr="003E58F6" w:rsidRDefault="003D5048" w:rsidP="003D5048">
      <w:pPr>
        <w:jc w:val="center"/>
        <w:rPr>
          <w:b/>
          <w:bCs/>
          <w:i/>
          <w:iCs/>
          <w:sz w:val="44"/>
          <w:szCs w:val="44"/>
        </w:rPr>
      </w:pPr>
      <w:r w:rsidRPr="003E58F6">
        <w:rPr>
          <w:b/>
          <w:bCs/>
          <w:i/>
          <w:iCs/>
          <w:sz w:val="44"/>
          <w:szCs w:val="44"/>
        </w:rPr>
        <w:t>Un annuncio che incontra la vita</w:t>
      </w:r>
    </w:p>
    <w:p w14:paraId="5B8CC4D0" w14:textId="77777777" w:rsidR="003D5048" w:rsidRPr="003E58F6" w:rsidRDefault="003D5048" w:rsidP="003D5048">
      <w:pPr>
        <w:jc w:val="center"/>
        <w:rPr>
          <w:b/>
          <w:bCs/>
          <w:i/>
          <w:iCs/>
          <w:sz w:val="44"/>
          <w:szCs w:val="44"/>
        </w:rPr>
      </w:pPr>
    </w:p>
    <w:p w14:paraId="426735A8" w14:textId="77777777" w:rsidR="003D5048" w:rsidRPr="003E58F6" w:rsidRDefault="003D5048" w:rsidP="003D5048">
      <w:pPr>
        <w:jc w:val="center"/>
        <w:rPr>
          <w:b/>
          <w:bCs/>
          <w:i/>
          <w:iCs/>
          <w:sz w:val="44"/>
          <w:szCs w:val="44"/>
        </w:rPr>
      </w:pPr>
      <w:r w:rsidRPr="003E58F6">
        <w:rPr>
          <w:b/>
          <w:bCs/>
          <w:i/>
          <w:iCs/>
          <w:sz w:val="44"/>
          <w:szCs w:val="44"/>
        </w:rPr>
        <w:t>“VIVERE IL BATTESIMO”</w:t>
      </w:r>
    </w:p>
    <w:p w14:paraId="1A1C60CA" w14:textId="77777777" w:rsidR="00CC01D8" w:rsidRPr="003E58F6" w:rsidRDefault="00CC01D8" w:rsidP="003D5048">
      <w:pPr>
        <w:jc w:val="center"/>
        <w:rPr>
          <w:b/>
          <w:bCs/>
          <w:i/>
          <w:iCs/>
          <w:sz w:val="36"/>
          <w:szCs w:val="36"/>
        </w:rPr>
      </w:pPr>
    </w:p>
    <w:p w14:paraId="7E9CD512" w14:textId="77777777" w:rsidR="00CC01D8" w:rsidRPr="003E58F6" w:rsidRDefault="00CC01D8" w:rsidP="003D5048">
      <w:pPr>
        <w:jc w:val="center"/>
        <w:rPr>
          <w:b/>
          <w:bCs/>
          <w:i/>
          <w:iCs/>
          <w:sz w:val="36"/>
          <w:szCs w:val="36"/>
        </w:rPr>
      </w:pPr>
    </w:p>
    <w:p w14:paraId="5F688BE4" w14:textId="27963142" w:rsidR="00CC01D8" w:rsidRPr="003E58F6" w:rsidRDefault="00CC01D8" w:rsidP="003D5048">
      <w:pPr>
        <w:jc w:val="center"/>
        <w:rPr>
          <w:b/>
          <w:bCs/>
          <w:i/>
          <w:iCs/>
          <w:sz w:val="36"/>
          <w:szCs w:val="36"/>
        </w:rPr>
      </w:pPr>
    </w:p>
    <w:p w14:paraId="0C825390" w14:textId="77777777" w:rsidR="003D5048" w:rsidRPr="003E58F6" w:rsidRDefault="003D5048" w:rsidP="003D5048">
      <w:pPr>
        <w:jc w:val="center"/>
        <w:rPr>
          <w:b/>
          <w:bCs/>
          <w:szCs w:val="24"/>
        </w:rPr>
      </w:pPr>
    </w:p>
    <w:p w14:paraId="7ECC7381" w14:textId="2A4E3737" w:rsidR="003D5048" w:rsidRPr="003E58F6" w:rsidRDefault="003D5048" w:rsidP="003D5048">
      <w:pPr>
        <w:jc w:val="center"/>
        <w:rPr>
          <w:b/>
          <w:bCs/>
          <w:szCs w:val="24"/>
        </w:rPr>
      </w:pPr>
    </w:p>
    <w:p w14:paraId="047824E9" w14:textId="1A389969" w:rsidR="003D5048" w:rsidRPr="003E58F6" w:rsidRDefault="003A7384" w:rsidP="003D5048">
      <w:pPr>
        <w:jc w:val="center"/>
        <w:rPr>
          <w:b/>
          <w:bCs/>
          <w:szCs w:val="24"/>
        </w:rPr>
      </w:pPr>
      <w:r w:rsidRPr="003E58F6">
        <w:rPr>
          <w:b/>
          <w:bCs/>
          <w:i/>
          <w:iCs/>
          <w:noProof/>
          <w:sz w:val="36"/>
          <w:szCs w:val="36"/>
        </w:rPr>
        <w:drawing>
          <wp:inline distT="0" distB="0" distL="0" distR="0" wp14:anchorId="08620406" wp14:editId="33411A78">
            <wp:extent cx="4448175" cy="357174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66171" cy="358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CBAAA" w14:textId="77777777" w:rsidR="003D5048" w:rsidRPr="003E58F6" w:rsidRDefault="003D5048" w:rsidP="003D5048">
      <w:pPr>
        <w:jc w:val="center"/>
        <w:rPr>
          <w:b/>
          <w:bCs/>
          <w:szCs w:val="24"/>
        </w:rPr>
      </w:pPr>
    </w:p>
    <w:p w14:paraId="0B9BD40F" w14:textId="77777777" w:rsidR="00CC01D8" w:rsidRPr="003E58F6" w:rsidRDefault="00CC01D8" w:rsidP="003D5048">
      <w:pPr>
        <w:jc w:val="center"/>
        <w:rPr>
          <w:b/>
          <w:bCs/>
          <w:szCs w:val="24"/>
        </w:rPr>
      </w:pPr>
    </w:p>
    <w:p w14:paraId="59885B3B" w14:textId="77777777" w:rsidR="003A7384" w:rsidRPr="003E58F6" w:rsidRDefault="003A7384" w:rsidP="003D5048">
      <w:pPr>
        <w:jc w:val="center"/>
        <w:rPr>
          <w:b/>
          <w:bCs/>
          <w:szCs w:val="24"/>
        </w:rPr>
      </w:pPr>
    </w:p>
    <w:p w14:paraId="05BC77C5" w14:textId="77777777" w:rsidR="003A7384" w:rsidRPr="003E58F6" w:rsidRDefault="003A7384" w:rsidP="003D5048">
      <w:pPr>
        <w:jc w:val="center"/>
        <w:rPr>
          <w:b/>
          <w:bCs/>
          <w:szCs w:val="24"/>
        </w:rPr>
      </w:pPr>
    </w:p>
    <w:p w14:paraId="2CC0AF62" w14:textId="77777777" w:rsidR="003A7384" w:rsidRPr="003E58F6" w:rsidRDefault="003A7384" w:rsidP="003D5048">
      <w:pPr>
        <w:jc w:val="center"/>
        <w:rPr>
          <w:b/>
          <w:bCs/>
          <w:szCs w:val="24"/>
        </w:rPr>
      </w:pPr>
    </w:p>
    <w:p w14:paraId="7EB1DB13" w14:textId="77777777" w:rsidR="003A7384" w:rsidRDefault="003A7384" w:rsidP="003D5048">
      <w:pPr>
        <w:jc w:val="center"/>
        <w:rPr>
          <w:b/>
          <w:bCs/>
          <w:szCs w:val="24"/>
        </w:rPr>
      </w:pPr>
    </w:p>
    <w:p w14:paraId="1CAF6853" w14:textId="77777777" w:rsidR="003E58F6" w:rsidRDefault="003E58F6" w:rsidP="003D5048">
      <w:pPr>
        <w:jc w:val="center"/>
        <w:rPr>
          <w:b/>
          <w:bCs/>
          <w:szCs w:val="24"/>
        </w:rPr>
      </w:pPr>
    </w:p>
    <w:p w14:paraId="4C3E4E0E" w14:textId="77777777" w:rsidR="003E58F6" w:rsidRDefault="003E58F6" w:rsidP="003D5048">
      <w:pPr>
        <w:jc w:val="center"/>
        <w:rPr>
          <w:b/>
          <w:bCs/>
          <w:szCs w:val="24"/>
        </w:rPr>
      </w:pPr>
    </w:p>
    <w:p w14:paraId="3867229D" w14:textId="77777777" w:rsidR="003E58F6" w:rsidRDefault="003E58F6" w:rsidP="003D5048">
      <w:pPr>
        <w:jc w:val="center"/>
        <w:rPr>
          <w:b/>
          <w:bCs/>
          <w:szCs w:val="24"/>
        </w:rPr>
      </w:pPr>
    </w:p>
    <w:p w14:paraId="25719AD0" w14:textId="77777777" w:rsidR="003E58F6" w:rsidRDefault="003E58F6" w:rsidP="003D5048">
      <w:pPr>
        <w:jc w:val="center"/>
        <w:rPr>
          <w:b/>
          <w:bCs/>
          <w:szCs w:val="24"/>
        </w:rPr>
      </w:pPr>
    </w:p>
    <w:p w14:paraId="2A0766C5" w14:textId="77777777" w:rsidR="003E58F6" w:rsidRDefault="003E58F6" w:rsidP="003D5048">
      <w:pPr>
        <w:jc w:val="center"/>
        <w:rPr>
          <w:b/>
          <w:bCs/>
          <w:szCs w:val="24"/>
        </w:rPr>
      </w:pPr>
    </w:p>
    <w:p w14:paraId="507C25B3" w14:textId="77777777" w:rsidR="003E58F6" w:rsidRPr="003E58F6" w:rsidRDefault="003E58F6" w:rsidP="003D5048">
      <w:pPr>
        <w:jc w:val="center"/>
        <w:rPr>
          <w:b/>
          <w:bCs/>
          <w:szCs w:val="24"/>
        </w:rPr>
      </w:pPr>
    </w:p>
    <w:p w14:paraId="7BA9FC4D" w14:textId="77777777" w:rsidR="00CC01D8" w:rsidRPr="003E58F6" w:rsidRDefault="00CC01D8" w:rsidP="003D5048">
      <w:pPr>
        <w:jc w:val="center"/>
        <w:rPr>
          <w:b/>
          <w:bCs/>
          <w:szCs w:val="24"/>
        </w:rPr>
      </w:pPr>
    </w:p>
    <w:p w14:paraId="1F01D231" w14:textId="77777777" w:rsidR="003D5048" w:rsidRPr="003E58F6" w:rsidRDefault="003D5048" w:rsidP="003D5048">
      <w:pPr>
        <w:jc w:val="center"/>
        <w:rPr>
          <w:b/>
          <w:bCs/>
          <w:szCs w:val="24"/>
        </w:rPr>
      </w:pPr>
    </w:p>
    <w:p w14:paraId="23E971C0" w14:textId="77777777" w:rsidR="003D5048" w:rsidRPr="003E58F6" w:rsidRDefault="003D5048" w:rsidP="003D5048">
      <w:pPr>
        <w:jc w:val="center"/>
        <w:rPr>
          <w:b/>
          <w:bCs/>
          <w:szCs w:val="24"/>
        </w:rPr>
      </w:pPr>
      <w:r w:rsidRPr="003E58F6">
        <w:rPr>
          <w:b/>
          <w:bCs/>
          <w:szCs w:val="24"/>
        </w:rPr>
        <w:t>SUSSIDIO FORMATIVO DI PASTORALE BATTESIMALE</w:t>
      </w:r>
    </w:p>
    <w:p w14:paraId="4DBDA552" w14:textId="77777777" w:rsidR="003D5048" w:rsidRPr="003E58F6" w:rsidRDefault="003D5048" w:rsidP="003D5048">
      <w:pPr>
        <w:jc w:val="center"/>
        <w:rPr>
          <w:b/>
          <w:bCs/>
          <w:szCs w:val="24"/>
        </w:rPr>
      </w:pPr>
    </w:p>
    <w:p w14:paraId="3B29C416" w14:textId="39FCFDD4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i/>
          <w:iCs/>
          <w:color w:val="000000"/>
          <w:szCs w:val="24"/>
        </w:rPr>
        <w:lastRenderedPageBreak/>
        <w:t>‘PER ENTRARE IN ARGOMENTO’</w:t>
      </w:r>
    </w:p>
    <w:p w14:paraId="4C54491F" w14:textId="77777777" w:rsidR="003D5048" w:rsidRPr="003E58F6" w:rsidRDefault="003D5048" w:rsidP="003A7384">
      <w:pPr>
        <w:ind w:firstLine="0"/>
        <w:jc w:val="left"/>
        <w:rPr>
          <w:szCs w:val="24"/>
        </w:rPr>
      </w:pPr>
    </w:p>
    <w:p w14:paraId="58860EE4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b/>
          <w:bCs/>
          <w:color w:val="000000"/>
          <w:szCs w:val="24"/>
        </w:rPr>
        <w:t>Preghiera iniziale</w:t>
      </w:r>
    </w:p>
    <w:p w14:paraId="29F6187F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color w:val="000000"/>
          <w:szCs w:val="24"/>
        </w:rPr>
        <w:t>La sapienza e il coraggio di vivere in “novità” di vita sono doni che discendono dal Padre. Nella preghiera li invochiamo e li accogliamo.</w:t>
      </w:r>
    </w:p>
    <w:p w14:paraId="6116878B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color w:val="000000"/>
          <w:szCs w:val="24"/>
        </w:rPr>
        <w:t> </w:t>
      </w:r>
    </w:p>
    <w:p w14:paraId="385ABD4F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Signore,</w:t>
      </w:r>
    </w:p>
    <w:p w14:paraId="0C1D431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siamo qui davanti a te con i problemi</w:t>
      </w:r>
    </w:p>
    <w:p w14:paraId="59A27B9A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e i conflitti dell’esperienza quotidiana.</w:t>
      </w:r>
    </w:p>
    <w:p w14:paraId="496CA507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 </w:t>
      </w:r>
    </w:p>
    <w:p w14:paraId="6803CE77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Ci presentiamo a te con quello che siamo ed abbiamo...</w:t>
      </w:r>
    </w:p>
    <w:p w14:paraId="75148BA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Ti chiediamo perdono</w:t>
      </w:r>
    </w:p>
    <w:p w14:paraId="303EC9D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per la nostra poca adesione alla tua Parola;</w:t>
      </w:r>
    </w:p>
    <w:p w14:paraId="73D1B888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ti ringraziamo perché sempre</w:t>
      </w:r>
    </w:p>
    <w:p w14:paraId="4FA1368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ci spingi a riscoprire</w:t>
      </w:r>
    </w:p>
    <w:p w14:paraId="76B60CCB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il senso profondo del nostro essere battezzati</w:t>
      </w:r>
    </w:p>
    <w:p w14:paraId="4115BE9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e ad un impegno che non sia occasionale,</w:t>
      </w:r>
    </w:p>
    <w:p w14:paraId="7A3D374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ma diventi dimensione costante del nostro essere, del nostro dirci cristiani.</w:t>
      </w:r>
    </w:p>
    <w:p w14:paraId="197DFD14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 </w:t>
      </w:r>
    </w:p>
    <w:p w14:paraId="1162A5EF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Fa’ che sentiamo l’esigenza</w:t>
      </w:r>
    </w:p>
    <w:p w14:paraId="1084881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di rendere diversa la nostra Fede.</w:t>
      </w:r>
    </w:p>
    <w:p w14:paraId="47665C2F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 </w:t>
      </w:r>
    </w:p>
    <w:p w14:paraId="3CEB51E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Rendici consapevoli</w:t>
      </w:r>
    </w:p>
    <w:p w14:paraId="2AB1510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che solo nell’accogliere la tua Parola</w:t>
      </w:r>
    </w:p>
    <w:p w14:paraId="6F7D372D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stanno la vera sapienza e la ricchezza;</w:t>
      </w:r>
    </w:p>
    <w:p w14:paraId="31BAB2CF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che ciò che viene dall’uomo, da noi,</w:t>
      </w:r>
    </w:p>
    <w:p w14:paraId="626A739B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non può mai sostituirsi alla saggezza</w:t>
      </w:r>
    </w:p>
    <w:p w14:paraId="28E1FB4B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che solo viene da te;</w:t>
      </w:r>
    </w:p>
    <w:p w14:paraId="00723B0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che nessuna interpretazione umana della tua Parola</w:t>
      </w:r>
    </w:p>
    <w:p w14:paraId="394E1ECE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può mai essere posta come discriminante</w:t>
      </w:r>
    </w:p>
    <w:p w14:paraId="05009A5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per escludere qualcuno dalla comunità</w:t>
      </w:r>
    </w:p>
    <w:p w14:paraId="032D777D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e dalla salvezza.</w:t>
      </w:r>
    </w:p>
    <w:p w14:paraId="024DAA44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 </w:t>
      </w:r>
    </w:p>
    <w:p w14:paraId="78899A7D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Aiutaci a correre il rischio, se necessario,</w:t>
      </w:r>
    </w:p>
    <w:p w14:paraId="51F8AF8E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di andare contro opinioni comuni</w:t>
      </w:r>
    </w:p>
    <w:p w14:paraId="4C73C06A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pur di rimanere fedeli alla Parola tua,</w:t>
      </w:r>
    </w:p>
    <w:p w14:paraId="0FA9769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ed in essa valutare tutte le esperienze</w:t>
      </w:r>
    </w:p>
    <w:p w14:paraId="7336DDF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della nostra vita. </w:t>
      </w:r>
    </w:p>
    <w:p w14:paraId="1AEE0A2D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i/>
          <w:iCs/>
          <w:color w:val="000000"/>
          <w:szCs w:val="24"/>
        </w:rPr>
        <w:t>Amen</w:t>
      </w:r>
    </w:p>
    <w:p w14:paraId="2BF9DAF2" w14:textId="66311C65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Provocazione iniziale: Come coltiviamo il dono del Battesimo?</w:t>
      </w:r>
    </w:p>
    <w:p w14:paraId="2B514F9B" w14:textId="051B2E8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Si lascia uno spazio di riflessione e di condivisione.</w:t>
      </w:r>
    </w:p>
    <w:p w14:paraId="6967B10B" w14:textId="77777777" w:rsidR="003D5048" w:rsidRPr="003E58F6" w:rsidRDefault="003D5048" w:rsidP="003A7384">
      <w:pPr>
        <w:spacing w:after="240"/>
        <w:ind w:firstLine="0"/>
        <w:jc w:val="left"/>
        <w:rPr>
          <w:szCs w:val="24"/>
        </w:rPr>
      </w:pPr>
      <w:r w:rsidRPr="003E58F6">
        <w:rPr>
          <w:szCs w:val="24"/>
        </w:rPr>
        <w:br/>
      </w:r>
    </w:p>
    <w:p w14:paraId="49FFD4A1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i/>
          <w:iCs/>
          <w:color w:val="000000"/>
          <w:szCs w:val="24"/>
        </w:rPr>
        <w:t>‘APPROFONDIMENTO’</w:t>
      </w:r>
    </w:p>
    <w:p w14:paraId="768CF1F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  <w:r w:rsidRPr="003E58F6">
        <w:rPr>
          <w:rFonts w:ascii="Arial" w:hAnsi="Arial" w:cs="Arial"/>
          <w:color w:val="000000"/>
          <w:szCs w:val="24"/>
          <w:shd w:val="clear" w:color="auto" w:fill="FFFFFF"/>
        </w:rPr>
        <w:t> </w:t>
      </w:r>
    </w:p>
    <w:p w14:paraId="182B6387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smallCaps/>
          <w:color w:val="000000"/>
          <w:sz w:val="32"/>
          <w:szCs w:val="32"/>
          <w:shd w:val="clear" w:color="auto" w:fill="FFFFFF"/>
        </w:rPr>
        <w:t>Essere cristiani: re, sacerdoti e profeti</w:t>
      </w:r>
      <w:r w:rsidRPr="003E58F6">
        <w:rPr>
          <w:rFonts w:ascii="Arial" w:hAnsi="Arial" w:cs="Arial"/>
          <w:color w:val="000000"/>
          <w:szCs w:val="24"/>
        </w:rPr>
        <w:t> </w:t>
      </w:r>
    </w:p>
    <w:p w14:paraId="539600F1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  <w:shd w:val="clear" w:color="auto" w:fill="FFFFFF"/>
        </w:rPr>
        <w:t>Entrando nella vita di Dio veniamo automaticamente investiti di quelli che sono i “compiti” di Gesù secondo il suo disegno di salvezza: il battesimo ci rende re, sacerdoti e profeti. N</w:t>
      </w:r>
      <w:r w:rsidRPr="003E58F6">
        <w:rPr>
          <w:rFonts w:ascii="Arial" w:hAnsi="Arial" w:cs="Arial"/>
          <w:color w:val="000000"/>
          <w:szCs w:val="24"/>
        </w:rPr>
        <w:t>on solo veniamo purificati dal peccato e innestati in Cristo: entriamo nella sua stessa missione. Cristo è Sacerdote, Profeta e Re, e ogni battezzato partecipa di questa sua triplice dignità (cf. CCC 783–786; 1241; 1268).</w:t>
      </w:r>
    </w:p>
    <w:p w14:paraId="3CAF01A8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lastRenderedPageBreak/>
        <w:t> </w:t>
      </w:r>
    </w:p>
    <w:p w14:paraId="20DF5749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1. Partecipi del sacerdozio di Cristo</w:t>
      </w:r>
    </w:p>
    <w:p w14:paraId="33244969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12211C5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Nel Battesimo diventiamo sacerdoti, cioè persone capaci di offrire.</w:t>
      </w:r>
    </w:p>
    <w:p w14:paraId="1B48C4E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Cristo ha offerto se stesso al Padre per amore dell’umanità; così anche noi, come membra del suo Corpo, siamo chiamati a fare della nostra vita un’offerta gradita a Dio.</w:t>
      </w:r>
    </w:p>
    <w:p w14:paraId="51B63AC4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56F9462C" w14:textId="77777777" w:rsidR="003D5048" w:rsidRPr="003E58F6" w:rsidRDefault="003D5048" w:rsidP="003A7384">
      <w:pPr>
        <w:ind w:left="560"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«Quali pietre vive siete costruiti anche voi come edificio spirituale, per un sacerdozio santo, per offrire sacrifici spirituali graditi a Dio, per mezzo di Gesù Cristo». (1PT 2,5)</w:t>
      </w:r>
    </w:p>
    <w:p w14:paraId="3405DF1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color w:val="000000"/>
          <w:szCs w:val="24"/>
        </w:rPr>
        <w:t> </w:t>
      </w:r>
    </w:p>
    <w:p w14:paraId="604BB49E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Questo «sacerdozio comune dei fedeli» non sostituisce quello ministeriale, ma lo accompagna: ogni cristiano, nella propria vita quotidiana, può unire al sacrificio di Cristo il proprio lavoro, le proprie fatiche, le gioie e le preghiere.</w:t>
      </w:r>
    </w:p>
    <w:p w14:paraId="535CEDA2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Ogni gesto di amore, ogni atto di servizio, ogni perdono dato è un «sacrificio spirituale» che sale a Dio. Tramite il sacerdozio, la nostra vita ordinaria diventa straordinaria: l’ordinario diventa perenne offerta e preghiera.</w:t>
      </w:r>
    </w:p>
    <w:p w14:paraId="2F1550B2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In parrocchia, questo significa aiutare le famiglie e i genitori che chiedono il Battesimo a comprendere che la fede non è solo ricevere un rito, ma imparare a vivere ogni giorno come persone che offrono la vita, come Cristo.</w:t>
      </w:r>
    </w:p>
    <w:p w14:paraId="5FC58545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37968248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2. Partecipi della missione profetica di Cristo</w:t>
      </w:r>
    </w:p>
    <w:p w14:paraId="2410D24F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3460E57C" w14:textId="77777777" w:rsidR="003D5048" w:rsidRPr="003E58F6" w:rsidRDefault="003D5048" w:rsidP="003A7384">
      <w:pPr>
        <w:ind w:left="560"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«Lo Spirito del Signore è sopra di me; per questo mi ha consacrato con l’unzione e mi ha mandato a portare ai poveri il lieto annuncio, a proclamare ai prigionieri la liberazione e ai ciechi la vista; a rimettere in libertà gli oppressi, a proclamare l’anno di grazia del Signore» (Lc 4,18-19)</w:t>
      </w:r>
    </w:p>
    <w:p w14:paraId="04509626" w14:textId="77777777" w:rsidR="003D5048" w:rsidRPr="003E58F6" w:rsidRDefault="003D5048" w:rsidP="003A7384">
      <w:pPr>
        <w:ind w:left="560"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229CE9F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battezzato è anche profeta, cioè chiamato ad annunciare e testimoniare la Parola di Dio.</w:t>
      </w:r>
    </w:p>
    <w:p w14:paraId="78C7E751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Non tutti predichiamo con le parole, ma ogni cristiano è inviato nel mondo come segno del Vangelo, come testimone della speranza.</w:t>
      </w:r>
    </w:p>
    <w:p w14:paraId="2801F8AD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Essere profeti non significa prevedere il futuro, ma leggere il presente alla luce di Dio e parlare in suo nome, con la vita prima ancora che con la bocca.</w:t>
      </w:r>
    </w:p>
    <w:p w14:paraId="6EADCE3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È l’impegno a discernere, a denunciare il male con carità, a incoraggiare il bene, a far emergere in ogni persona il volto di Dio.</w:t>
      </w:r>
    </w:p>
    <w:p w14:paraId="1CCC741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Per gli operatori del Battesimo, questa dimensione profetica significa aiutare le famiglie a scoprire che educare nella fede è una missione: trasmettere la fede ai figli non è un dovere morale, ma un atto profetico, una testimonianza di amore e di speranza.</w:t>
      </w:r>
    </w:p>
    <w:p w14:paraId="6A8D5543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4B0CE82C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3. Partecipi della regalità di Cristo</w:t>
      </w:r>
    </w:p>
    <w:p w14:paraId="4933AAFD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5E337EEE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Infine, il Battesimo ci fa re, ma non nel senso del potere o del dominio.</w:t>
      </w:r>
    </w:p>
    <w:p w14:paraId="7899543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La regalità di Cristo è una regalità di servizio: Egli regna dalla croce, servendo fino alla fine.</w:t>
      </w:r>
    </w:p>
    <w:p w14:paraId="2D3FAC93" w14:textId="77777777" w:rsidR="003D5048" w:rsidRPr="003E58F6" w:rsidRDefault="003D5048" w:rsidP="003A7384">
      <w:pPr>
        <w:ind w:left="567" w:firstLine="0"/>
        <w:rPr>
          <w:szCs w:val="24"/>
        </w:rPr>
      </w:pPr>
      <w:r w:rsidRPr="003E58F6">
        <w:rPr>
          <w:rFonts w:ascii="Arial" w:hAnsi="Arial" w:cs="Arial"/>
          <w:i/>
          <w:iCs/>
          <w:color w:val="000000"/>
          <w:szCs w:val="24"/>
        </w:rPr>
        <w:t>«I re delle nazioni le governano, e coloro che hanno potere su di esse si fanno chiamare benefattori.</w:t>
      </w:r>
    </w:p>
    <w:p w14:paraId="7ECC560B" w14:textId="77777777" w:rsidR="003D5048" w:rsidRPr="003E58F6" w:rsidRDefault="003D5048" w:rsidP="003A7384">
      <w:pPr>
        <w:ind w:left="560" w:firstLine="0"/>
        <w:rPr>
          <w:szCs w:val="24"/>
        </w:rPr>
      </w:pPr>
      <w:r w:rsidRPr="003E58F6">
        <w:rPr>
          <w:rFonts w:ascii="Arial" w:hAnsi="Arial" w:cs="Arial"/>
          <w:i/>
          <w:iCs/>
          <w:color w:val="000000"/>
          <w:szCs w:val="24"/>
        </w:rPr>
        <w:t>Voi però non fate così; ma chi tra voi è più grande diventi come il più piccolo, e chi governa come colui che serve. Infatti, chi è più grande, chi sta a tavola o chi serve? Non è forse colui che sta a tavola? Eppure io sto in mezzo a voi come colui che serve» (Lc 22,25-27)</w:t>
      </w:r>
    </w:p>
    <w:p w14:paraId="000DF19D" w14:textId="77777777" w:rsidR="003D5048" w:rsidRPr="003E58F6" w:rsidRDefault="003D5048" w:rsidP="003A7384">
      <w:pPr>
        <w:ind w:left="560"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31FAD33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 xml:space="preserve">Partecipare alla sua regalità significa imparare a governare noi stessi, a vincere il male con il bene, a esercitare la libertà per amare. Un cristiano “regale” è chi vive con dignità, chi non </w:t>
      </w:r>
      <w:r w:rsidRPr="003E58F6">
        <w:rPr>
          <w:rFonts w:ascii="Arial" w:hAnsi="Arial" w:cs="Arial"/>
          <w:color w:val="000000"/>
          <w:szCs w:val="24"/>
        </w:rPr>
        <w:lastRenderedPageBreak/>
        <w:t>si lascia schiacciare dal male ma, nella forza dello Spirito, continua a servire, a costruire pace e giustizia.</w:t>
      </w:r>
    </w:p>
    <w:p w14:paraId="7E852A1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Nel servizio pastorale, questo si traduce nel mettere la propria vita a disposizione della comunità: non per comandare, ma per servire, perché solo il servizio fa crescere la Chiesa.</w:t>
      </w:r>
    </w:p>
    <w:p w14:paraId="55AC7E4F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55768154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4. In sintesi</w:t>
      </w:r>
    </w:p>
    <w:p w14:paraId="3E4C4B2F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0FED117C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Battesimo ci dona una vocazione triplice:</w:t>
      </w:r>
    </w:p>
    <w:p w14:paraId="14C4797F" w14:textId="77777777" w:rsidR="003D5048" w:rsidRPr="003E58F6" w:rsidRDefault="003D5048" w:rsidP="003A7384">
      <w:pPr>
        <w:ind w:left="720" w:hanging="220"/>
        <w:rPr>
          <w:szCs w:val="24"/>
        </w:rPr>
      </w:pPr>
      <w:r w:rsidRPr="003E58F6">
        <w:rPr>
          <w:color w:val="000000"/>
          <w:szCs w:val="24"/>
        </w:rPr>
        <w:t>•</w:t>
      </w:r>
      <w:r w:rsidRPr="003E58F6">
        <w:rPr>
          <w:color w:val="000000"/>
          <w:sz w:val="14"/>
          <w:szCs w:val="14"/>
        </w:rPr>
        <w:tab/>
      </w:r>
      <w:r w:rsidRPr="003E58F6">
        <w:rPr>
          <w:rFonts w:ascii="Arial" w:hAnsi="Arial" w:cs="Arial"/>
          <w:color w:val="000000"/>
          <w:szCs w:val="24"/>
        </w:rPr>
        <w:t>come sacerdoti, offriamo la vita a Dio;</w:t>
      </w:r>
    </w:p>
    <w:p w14:paraId="5075C07F" w14:textId="77777777" w:rsidR="003D5048" w:rsidRPr="003E58F6" w:rsidRDefault="003D5048" w:rsidP="003A7384">
      <w:pPr>
        <w:ind w:left="720" w:hanging="220"/>
        <w:rPr>
          <w:szCs w:val="24"/>
        </w:rPr>
      </w:pPr>
      <w:r w:rsidRPr="003E58F6">
        <w:rPr>
          <w:color w:val="000000"/>
          <w:szCs w:val="24"/>
        </w:rPr>
        <w:t>•</w:t>
      </w:r>
      <w:r w:rsidRPr="003E58F6">
        <w:rPr>
          <w:color w:val="000000"/>
          <w:sz w:val="14"/>
          <w:szCs w:val="14"/>
        </w:rPr>
        <w:tab/>
      </w:r>
      <w:r w:rsidRPr="003E58F6">
        <w:rPr>
          <w:rFonts w:ascii="Arial" w:hAnsi="Arial" w:cs="Arial"/>
          <w:color w:val="000000"/>
          <w:szCs w:val="24"/>
        </w:rPr>
        <w:t>come profeti, annunciamo la Parola con la vita;</w:t>
      </w:r>
    </w:p>
    <w:p w14:paraId="5066AD4A" w14:textId="77777777" w:rsidR="003D5048" w:rsidRPr="003E58F6" w:rsidRDefault="003D5048" w:rsidP="003A7384">
      <w:pPr>
        <w:ind w:left="720" w:hanging="220"/>
        <w:rPr>
          <w:szCs w:val="24"/>
        </w:rPr>
      </w:pPr>
      <w:r w:rsidRPr="003E58F6">
        <w:rPr>
          <w:color w:val="000000"/>
          <w:szCs w:val="24"/>
        </w:rPr>
        <w:t>•</w:t>
      </w:r>
      <w:r w:rsidRPr="003E58F6">
        <w:rPr>
          <w:color w:val="000000"/>
          <w:sz w:val="14"/>
          <w:szCs w:val="14"/>
        </w:rPr>
        <w:tab/>
      </w:r>
      <w:r w:rsidRPr="003E58F6">
        <w:rPr>
          <w:rFonts w:ascii="Arial" w:hAnsi="Arial" w:cs="Arial"/>
          <w:color w:val="000000"/>
          <w:szCs w:val="24"/>
        </w:rPr>
        <w:t>come re, serviamo e costruiamo il Regno di Dio nella libertà dell’amore.</w:t>
      </w:r>
    </w:p>
    <w:p w14:paraId="0E12D1F8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Battesimo non è solo l’inizio della vita cristiana, ma la radice di una missione che continua ogni giorno, dentro la vita ordinaria, là dove siamo.</w:t>
      </w:r>
    </w:p>
    <w:p w14:paraId="030DC1A8" w14:textId="77777777" w:rsidR="003D5048" w:rsidRPr="003E58F6" w:rsidRDefault="003D5048" w:rsidP="003A7384">
      <w:pPr>
        <w:ind w:firstLine="28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41CB041A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smallCaps/>
          <w:color w:val="000000"/>
          <w:sz w:val="32"/>
          <w:szCs w:val="32"/>
        </w:rPr>
        <w:t>Conclusione</w:t>
      </w:r>
    </w:p>
    <w:p w14:paraId="24692A8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battesimo è quel sacramento che ci permette di vedere e vivere la vita con occhi diversi, ma non perché abbiamo studiato questo o quel libro. Possiamo vedere le cose da un altro punto di vista perché le abbiamo esperite sulla nostra pelle. Ecco perché i sacramenti passano sempre attraverso il corpo, attraverso segni e simboli che ci toccano. Ed è da queste esperienze che possiamo vivere nel mondo da cristiani, battezzati, figli di un Padre che ci ama e che ci rende tutti fratelli e sorelle, in cammino nella vita eterna (e non verso). E il poter vivere da cristiani è, appunto, un dono: «Senza di me non potete fare nulla» (Gv 15,6). Il battesimo ci dà la possibilità di vivere in Cristo e di ricevere da lui la forza di affrontare la vita.</w:t>
      </w:r>
    </w:p>
    <w:p w14:paraId="71910F5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  <w:shd w:val="clear" w:color="auto" w:fill="FFFFFF"/>
        </w:rPr>
        <w:t>Giovanni, nel Vangelo usa spesso il termine «rimanere» e questo ci indica che il battesimo è sì dono, ma anche compito. Il battesimo (come ogni sacramento) non è un punto all’interno della storia personale, ma un cammino vissuto in relazione con Cristo che dura tutta la vita.</w:t>
      </w:r>
    </w:p>
    <w:p w14:paraId="6505C947" w14:textId="77777777" w:rsidR="003D5048" w:rsidRPr="003E58F6" w:rsidRDefault="003D5048" w:rsidP="003A7384">
      <w:pPr>
        <w:spacing w:after="240"/>
        <w:ind w:firstLine="0"/>
        <w:jc w:val="left"/>
        <w:rPr>
          <w:szCs w:val="24"/>
        </w:rPr>
      </w:pPr>
    </w:p>
    <w:p w14:paraId="2A0798D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i/>
          <w:iCs/>
          <w:color w:val="000000"/>
          <w:szCs w:val="24"/>
        </w:rPr>
        <w:t>‘PER TORNARE ALLA VITA’</w:t>
      </w:r>
    </w:p>
    <w:p w14:paraId="007E2C3F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Ci chiediamo come dare concretezza alla vita cristiana nel rapporto con Dio, con noi stessi e con gli altri in modo concreto e realistico.</w:t>
      </w:r>
    </w:p>
    <w:p w14:paraId="037427B6" w14:textId="77777777" w:rsidR="003D5048" w:rsidRPr="003E58F6" w:rsidRDefault="003D5048" w:rsidP="003A7384">
      <w:pPr>
        <w:ind w:firstLine="0"/>
        <w:jc w:val="left"/>
        <w:rPr>
          <w:szCs w:val="24"/>
        </w:rPr>
      </w:pPr>
    </w:p>
    <w:p w14:paraId="1A2414C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753E33A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i/>
          <w:iCs/>
          <w:color w:val="000000"/>
          <w:szCs w:val="24"/>
        </w:rPr>
        <w:t>PREGHIERA E CELEBRAZIONE</w:t>
      </w:r>
    </w:p>
    <w:p w14:paraId="6E514772" w14:textId="77777777" w:rsidR="003D5048" w:rsidRPr="003E58F6" w:rsidRDefault="003D5048" w:rsidP="003A7384">
      <w:pPr>
        <w:ind w:firstLine="0"/>
        <w:jc w:val="left"/>
        <w:rPr>
          <w:szCs w:val="24"/>
        </w:rPr>
      </w:pPr>
    </w:p>
    <w:p w14:paraId="3F2EDD78" w14:textId="77777777" w:rsidR="003D5048" w:rsidRPr="003E58F6" w:rsidRDefault="003D5048" w:rsidP="003A7384">
      <w:pPr>
        <w:ind w:firstLine="0"/>
        <w:jc w:val="center"/>
        <w:rPr>
          <w:szCs w:val="24"/>
        </w:rPr>
      </w:pPr>
      <w:r w:rsidRPr="003E58F6">
        <w:rPr>
          <w:rFonts w:ascii="Arial" w:hAnsi="Arial" w:cs="Arial"/>
          <w:i/>
          <w:iCs/>
          <w:color w:val="000000"/>
          <w:szCs w:val="24"/>
        </w:rPr>
        <w:t xml:space="preserve">CELEBRAZIONE </w:t>
      </w:r>
      <w:r w:rsidRPr="003E58F6">
        <w:rPr>
          <w:rFonts w:ascii="Arial" w:hAnsi="Arial" w:cs="Arial"/>
          <w:color w:val="000000"/>
          <w:szCs w:val="24"/>
        </w:rPr>
        <w:t xml:space="preserve">- </w:t>
      </w:r>
      <w:r w:rsidRPr="003E58F6">
        <w:rPr>
          <w:rFonts w:ascii="Arial" w:hAnsi="Arial" w:cs="Arial"/>
          <w:b/>
          <w:bCs/>
          <w:color w:val="000000"/>
          <w:szCs w:val="24"/>
        </w:rPr>
        <w:t>VIVERE IL BATTESIMO</w:t>
      </w:r>
    </w:p>
    <w:p w14:paraId="03F32495" w14:textId="77777777" w:rsidR="003D5048" w:rsidRPr="003E58F6" w:rsidRDefault="003D5048" w:rsidP="003A7384">
      <w:pPr>
        <w:ind w:firstLine="0"/>
        <w:jc w:val="center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21CF0F6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 xml:space="preserve">Canto iniziale: </w:t>
      </w:r>
      <w:r w:rsidRPr="003E58F6">
        <w:rPr>
          <w:rFonts w:ascii="Arial" w:hAnsi="Arial" w:cs="Arial"/>
          <w:b/>
          <w:bCs/>
          <w:color w:val="000000"/>
          <w:szCs w:val="24"/>
        </w:rPr>
        <w:t>Salvati dalle stesse acque</w:t>
      </w:r>
    </w:p>
    <w:p w14:paraId="1F8E5010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Salvati dalle stesse acque,</w:t>
      </w:r>
    </w:p>
    <w:p w14:paraId="31A23C65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marchiati dallo stesso sangue,</w:t>
      </w:r>
    </w:p>
    <w:p w14:paraId="37F3CC94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noi siamo il tuo popolo.</w:t>
      </w:r>
    </w:p>
    <w:p w14:paraId="1EFC1419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Uniti dallo stesso amore,</w:t>
      </w:r>
    </w:p>
    <w:p w14:paraId="479BBDC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segnati dallo stesso nome,</w:t>
      </w:r>
    </w:p>
    <w:p w14:paraId="3CCB5135" w14:textId="77777777" w:rsidR="003D5048" w:rsidRPr="003E58F6" w:rsidRDefault="003D5048" w:rsidP="003A7384">
      <w:pPr>
        <w:ind w:firstLine="0"/>
        <w:rPr>
          <w:szCs w:val="24"/>
        </w:rPr>
      </w:pPr>
    </w:p>
    <w:p w14:paraId="5EF72BA7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noi siamo il tuo popolo:</w:t>
      </w:r>
    </w:p>
    <w:p w14:paraId="4B5297DC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a te rendiamo grazie</w:t>
      </w:r>
    </w:p>
    <w:p w14:paraId="3A98A5DE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per il Figlio Gesù.</w:t>
      </w:r>
    </w:p>
    <w:p w14:paraId="0D20126A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226F1B0A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Colmati dello stesso Spirito,</w:t>
      </w:r>
    </w:p>
    <w:p w14:paraId="1B6D20C2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portiamo uno stesso fuoco</w:t>
      </w:r>
    </w:p>
    <w:p w14:paraId="448E68F3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siamo il tuo popolo.</w:t>
      </w:r>
    </w:p>
    <w:p w14:paraId="265D0E24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lastRenderedPageBreak/>
        <w:t>Piantati sullo stesso tronco,</w:t>
      </w:r>
    </w:p>
    <w:p w14:paraId="5AF44914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seguiamo uno stesso Capo.</w:t>
      </w:r>
    </w:p>
    <w:p w14:paraId="68A46179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</w:p>
    <w:p w14:paraId="053C5DAA" w14:textId="77777777" w:rsidR="003D5048" w:rsidRPr="003E58F6" w:rsidRDefault="003D5048" w:rsidP="003A7384">
      <w:pPr>
        <w:ind w:firstLine="0"/>
        <w:rPr>
          <w:szCs w:val="24"/>
        </w:rPr>
      </w:pPr>
    </w:p>
    <w:p w14:paraId="77E1FC26" w14:textId="77777777" w:rsidR="003D5048" w:rsidRPr="003E58F6" w:rsidRDefault="003D5048" w:rsidP="003A7384">
      <w:pPr>
        <w:ind w:left="720" w:hanging="36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1.</w:t>
      </w:r>
      <w:r w:rsidRPr="003E58F6">
        <w:rPr>
          <w:color w:val="000000"/>
          <w:sz w:val="14"/>
          <w:szCs w:val="14"/>
        </w:rPr>
        <w:t xml:space="preserve">    </w:t>
      </w:r>
      <w:r w:rsidRPr="003E58F6">
        <w:rPr>
          <w:color w:val="000000"/>
          <w:sz w:val="14"/>
          <w:szCs w:val="14"/>
        </w:rPr>
        <w:tab/>
      </w:r>
      <w:r w:rsidRPr="003E58F6">
        <w:rPr>
          <w:rFonts w:ascii="Arial" w:hAnsi="Arial" w:cs="Arial"/>
          <w:b/>
          <w:bCs/>
          <w:color w:val="000000"/>
          <w:szCs w:val="24"/>
        </w:rPr>
        <w:t>Profeti</w:t>
      </w:r>
    </w:p>
    <w:p w14:paraId="33934341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i/>
          <w:iCs/>
          <w:color w:val="000000"/>
          <w:szCs w:val="24"/>
        </w:rPr>
        <w:t> </w:t>
      </w:r>
    </w:p>
    <w:p w14:paraId="3387DB6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Dal Vangelo secondo Matteo (Mt 5, 13-16)</w:t>
      </w:r>
    </w:p>
    <w:p w14:paraId="7DF98AA8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In quel tempo, Gesù disse ai suoi discepoli: «Voi siete il sale della terra; ma se il sale perde il sapore, con che cosa lo si renderà salato? A null'altro serve che ad essere gettato via e calpestato dalla gente. Voi siete la luce del mondo; non può restare nascosta una città che sta sopra un monte, né si accende una lampada per metterla sotto il moggio, ma sul candelabro, e così fa luce a tutti quelli che sono nella casa. Così risplenda la vostra luce davanti agli uomini, perché vedano le vostre opere buone e rendano gloria al Padre vostro che è nei cieli».</w:t>
      </w:r>
    </w:p>
    <w:p w14:paraId="694959B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3E03F07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Gesto: si accendono delle lanterne dal cero pasquale</w:t>
      </w:r>
    </w:p>
    <w:p w14:paraId="382BD78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04F8EE0E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 xml:space="preserve">Canto: </w:t>
      </w:r>
      <w:r w:rsidRPr="003E58F6">
        <w:rPr>
          <w:rFonts w:ascii="Arial" w:hAnsi="Arial" w:cs="Arial"/>
          <w:b/>
          <w:bCs/>
          <w:color w:val="000000"/>
          <w:szCs w:val="24"/>
        </w:rPr>
        <w:t>Il Signore è la luce</w:t>
      </w:r>
    </w:p>
    <w:p w14:paraId="5CD13A8B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Signore è la luce che vince la notte.</w:t>
      </w:r>
    </w:p>
    <w:p w14:paraId="61BFCDD2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ab/>
      </w:r>
      <w:r w:rsidRPr="003E58F6">
        <w:rPr>
          <w:rFonts w:ascii="Arial" w:hAnsi="Arial" w:cs="Arial"/>
          <w:b/>
          <w:bCs/>
          <w:color w:val="000000"/>
          <w:szCs w:val="24"/>
        </w:rPr>
        <w:t>Gloria! Gloria! Cantiamo al Signore! (2v)</w:t>
      </w:r>
    </w:p>
    <w:p w14:paraId="1647DDA3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Signore è speranza di un nuovo futuro.</w:t>
      </w:r>
    </w:p>
    <w:p w14:paraId="5E0E82B7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Signore è la vita che vince la morte.</w:t>
      </w:r>
    </w:p>
    <w:p w14:paraId="6DB991C6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</w:p>
    <w:p w14:paraId="031A5D55" w14:textId="77777777" w:rsidR="003D5048" w:rsidRPr="003E58F6" w:rsidRDefault="003D5048" w:rsidP="003A7384">
      <w:pPr>
        <w:ind w:firstLine="0"/>
        <w:rPr>
          <w:szCs w:val="24"/>
        </w:rPr>
      </w:pPr>
    </w:p>
    <w:p w14:paraId="257B37DC" w14:textId="77777777" w:rsidR="003D5048" w:rsidRPr="003E58F6" w:rsidRDefault="003D5048" w:rsidP="003A7384">
      <w:pPr>
        <w:ind w:left="720" w:hanging="36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2.</w:t>
      </w:r>
      <w:r w:rsidRPr="003E58F6">
        <w:rPr>
          <w:color w:val="000000"/>
          <w:sz w:val="14"/>
          <w:szCs w:val="14"/>
        </w:rPr>
        <w:t xml:space="preserve">    </w:t>
      </w:r>
      <w:r w:rsidRPr="003E58F6">
        <w:rPr>
          <w:color w:val="000000"/>
          <w:sz w:val="14"/>
          <w:szCs w:val="14"/>
        </w:rPr>
        <w:tab/>
      </w:r>
      <w:r w:rsidRPr="003E58F6">
        <w:rPr>
          <w:rFonts w:ascii="Arial" w:hAnsi="Arial" w:cs="Arial"/>
          <w:b/>
          <w:bCs/>
          <w:color w:val="000000"/>
          <w:szCs w:val="24"/>
        </w:rPr>
        <w:t>Re</w:t>
      </w:r>
    </w:p>
    <w:p w14:paraId="031AAC53" w14:textId="77777777" w:rsidR="003D5048" w:rsidRPr="003E58F6" w:rsidRDefault="003D5048" w:rsidP="003A7384">
      <w:pPr>
        <w:ind w:firstLine="0"/>
        <w:rPr>
          <w:szCs w:val="24"/>
        </w:rPr>
      </w:pPr>
    </w:p>
    <w:p w14:paraId="31519584" w14:textId="77777777" w:rsidR="003D5048" w:rsidRPr="003E58F6" w:rsidRDefault="003D5048" w:rsidP="003A7384">
      <w:pPr>
        <w:ind w:firstLine="0"/>
        <w:jc w:val="left"/>
        <w:rPr>
          <w:szCs w:val="24"/>
        </w:rPr>
      </w:pPr>
    </w:p>
    <w:p w14:paraId="21E1A6A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i/>
          <w:iCs/>
          <w:color w:val="000000"/>
          <w:szCs w:val="24"/>
          <w:u w:val="single"/>
        </w:rPr>
        <w:t>Riflessione</w:t>
      </w:r>
    </w:p>
    <w:p w14:paraId="68C1FF0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Essere battezzati vuol dire essere uomini e donne dedicati agli altri donne e uomini.</w:t>
      </w:r>
    </w:p>
    <w:p w14:paraId="75624EAA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Il battesimo è quello della vita, una vita che si pone a servizio e che si prende cura.</w:t>
      </w:r>
    </w:p>
    <w:p w14:paraId="5770D1C2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Le unzioni con l’olio dei catecumeni e poi con il crisma nel rito del Battesimo contengono un messaggio importante e sostanziale: il battezzato è “unto”, è “consacrato”.</w:t>
      </w:r>
    </w:p>
    <w:p w14:paraId="1E2BDF03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 xml:space="preserve">Ciascuno di noi “consacrato” è chiamato ad essere </w:t>
      </w:r>
      <w:r w:rsidRPr="003E58F6">
        <w:rPr>
          <w:rFonts w:ascii="Arial" w:hAnsi="Arial" w:cs="Arial"/>
          <w:b/>
          <w:bCs/>
          <w:color w:val="000000"/>
          <w:szCs w:val="24"/>
        </w:rPr>
        <w:t>Sacerdote</w:t>
      </w:r>
      <w:r w:rsidRPr="003E58F6">
        <w:rPr>
          <w:rFonts w:ascii="Arial" w:hAnsi="Arial" w:cs="Arial"/>
          <w:color w:val="000000"/>
          <w:szCs w:val="24"/>
        </w:rPr>
        <w:t xml:space="preserve">: vivere la propria vita come offerta e dono al Padre, ad essere </w:t>
      </w:r>
      <w:r w:rsidRPr="003E58F6">
        <w:rPr>
          <w:rFonts w:ascii="Arial" w:hAnsi="Arial" w:cs="Arial"/>
          <w:b/>
          <w:bCs/>
          <w:color w:val="000000"/>
          <w:szCs w:val="24"/>
        </w:rPr>
        <w:t>Profeta</w:t>
      </w:r>
      <w:r w:rsidRPr="003E58F6">
        <w:rPr>
          <w:rFonts w:ascii="Arial" w:hAnsi="Arial" w:cs="Arial"/>
          <w:color w:val="000000"/>
          <w:szCs w:val="24"/>
        </w:rPr>
        <w:t xml:space="preserve">: stimolo nella ricerca della verità, nell’attuazione della giustizia e nell’interpretazione dei segni dei tempi, ad essere </w:t>
      </w:r>
      <w:r w:rsidRPr="003E58F6">
        <w:rPr>
          <w:rFonts w:ascii="Arial" w:hAnsi="Arial" w:cs="Arial"/>
          <w:b/>
          <w:bCs/>
          <w:color w:val="000000"/>
          <w:szCs w:val="24"/>
        </w:rPr>
        <w:t>Re</w:t>
      </w:r>
      <w:r w:rsidRPr="003E58F6">
        <w:rPr>
          <w:rFonts w:ascii="Arial" w:hAnsi="Arial" w:cs="Arial"/>
          <w:color w:val="000000"/>
          <w:szCs w:val="24"/>
        </w:rPr>
        <w:t>: non per dominare, ma come Cristo “che non è venuto per essere servito, ma per servire”.</w:t>
      </w:r>
    </w:p>
    <w:p w14:paraId="1417404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La consacrazione rende tutti i battezzati corresponsabili delle comunità, della chiesa e del Regno non per delega, ma per chiamata trasformante dello Spirito.</w:t>
      </w:r>
    </w:p>
    <w:p w14:paraId="5B096A2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Riceviamo ora l’olio profumato sulle nostre mani: simbolo di cura, di vicinanza e di relazione.</w:t>
      </w:r>
    </w:p>
    <w:p w14:paraId="133A9198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48F040DF" w14:textId="7ED4B0BA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Gesto:</w:t>
      </w:r>
      <w:r w:rsidR="00CC01D8" w:rsidRPr="003E58F6">
        <w:rPr>
          <w:rFonts w:ascii="Arial" w:hAnsi="Arial" w:cs="Arial"/>
          <w:color w:val="000000"/>
          <w:szCs w:val="24"/>
        </w:rPr>
        <w:t xml:space="preserve"> </w:t>
      </w:r>
      <w:r w:rsidRPr="003E58F6">
        <w:rPr>
          <w:rFonts w:ascii="Arial" w:hAnsi="Arial" w:cs="Arial"/>
          <w:color w:val="000000"/>
          <w:szCs w:val="24"/>
        </w:rPr>
        <w:t>ad alcuni partecipanti viene unto il polso con del profumo</w:t>
      </w:r>
    </w:p>
    <w:p w14:paraId="43F57DE2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7750568D" w14:textId="77777777" w:rsidR="00CC01D8" w:rsidRPr="003E58F6" w:rsidRDefault="00CC01D8" w:rsidP="003A7384">
      <w:pPr>
        <w:ind w:firstLine="0"/>
        <w:rPr>
          <w:rFonts w:ascii="Arial" w:hAnsi="Arial" w:cs="Arial"/>
          <w:color w:val="000000"/>
          <w:szCs w:val="24"/>
        </w:rPr>
      </w:pPr>
    </w:p>
    <w:p w14:paraId="3BEB1CE5" w14:textId="77777777" w:rsidR="003D5048" w:rsidRPr="003E58F6" w:rsidRDefault="003D5048" w:rsidP="003A7384">
      <w:pPr>
        <w:ind w:left="720" w:hanging="36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3.</w:t>
      </w:r>
      <w:r w:rsidRPr="003E58F6">
        <w:rPr>
          <w:color w:val="000000"/>
          <w:sz w:val="14"/>
          <w:szCs w:val="14"/>
        </w:rPr>
        <w:t xml:space="preserve">    </w:t>
      </w:r>
      <w:r w:rsidRPr="003E58F6">
        <w:rPr>
          <w:color w:val="000000"/>
          <w:sz w:val="14"/>
          <w:szCs w:val="14"/>
        </w:rPr>
        <w:tab/>
      </w:r>
      <w:r w:rsidRPr="003E58F6">
        <w:rPr>
          <w:rFonts w:ascii="Arial" w:hAnsi="Arial" w:cs="Arial"/>
          <w:b/>
          <w:bCs/>
          <w:color w:val="000000"/>
          <w:szCs w:val="24"/>
        </w:rPr>
        <w:t>Sacerdoti</w:t>
      </w:r>
    </w:p>
    <w:p w14:paraId="45C0563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i/>
          <w:iCs/>
          <w:color w:val="000000"/>
          <w:szCs w:val="24"/>
        </w:rPr>
        <w:t> </w:t>
      </w:r>
    </w:p>
    <w:p w14:paraId="7EB800FF" w14:textId="77777777" w:rsidR="003D5048" w:rsidRPr="003E58F6" w:rsidRDefault="003D5048" w:rsidP="003A7384">
      <w:pPr>
        <w:ind w:firstLine="0"/>
        <w:jc w:val="left"/>
        <w:rPr>
          <w:szCs w:val="24"/>
        </w:rPr>
      </w:pPr>
    </w:p>
    <w:p w14:paraId="740B3D5B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Gesto: si infondono dei grani d’incenso nel braciere, mentre si esegue il canto.</w:t>
      </w:r>
    </w:p>
    <w:p w14:paraId="6E3DBCA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517C12F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 xml:space="preserve">Canto: </w:t>
      </w:r>
      <w:r w:rsidRPr="003E58F6">
        <w:rPr>
          <w:rFonts w:ascii="Arial" w:hAnsi="Arial" w:cs="Arial"/>
          <w:b/>
          <w:bCs/>
          <w:color w:val="000000"/>
          <w:szCs w:val="24"/>
        </w:rPr>
        <w:t>San Francesco</w:t>
      </w:r>
    </w:p>
    <w:p w14:paraId="1FF13B2B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O Signore fa’ di me uno strumento, fa’ di me uno strumento della tua pace,</w:t>
      </w:r>
    </w:p>
    <w:p w14:paraId="0477B080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dov’è odio che io porti l’amore, dov’è offesa che io porti il perdono,</w:t>
      </w:r>
    </w:p>
    <w:p w14:paraId="7EBAC3BC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dov’è dubbio che io porti la fede, dov’è discordia che io porti l’unione,</w:t>
      </w:r>
    </w:p>
    <w:p w14:paraId="5DF40E10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lastRenderedPageBreak/>
        <w:t>dov’è errore che io porti verità, a chi dispera che io porti la speranza. (2v.)</w:t>
      </w:r>
    </w:p>
    <w:p w14:paraId="76CC64EF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</w:p>
    <w:p w14:paraId="1A491EF6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O Maestro dammi tu un cuore grande</w:t>
      </w:r>
    </w:p>
    <w:p w14:paraId="023579D8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che sia goccia di rugiada per il mondo</w:t>
      </w:r>
    </w:p>
    <w:p w14:paraId="589008F7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che sia voce di speranza, che sia un buon mattino</w:t>
      </w:r>
    </w:p>
    <w:p w14:paraId="28B4E019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per il giorno d’ogni uomo</w:t>
      </w:r>
    </w:p>
    <w:p w14:paraId="3E05ECEF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e con gli ultimi del mondo sia il mio passo lieto</w:t>
      </w:r>
    </w:p>
    <w:p w14:paraId="045F5C1A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nella povertà, nella povertà.</w:t>
      </w:r>
    </w:p>
    <w:p w14:paraId="595D0BAA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</w:p>
    <w:p w14:paraId="619557C4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O Signore fa’ di me il tuo canto, fa’ di me il tuo canto di pace</w:t>
      </w:r>
    </w:p>
    <w:p w14:paraId="3954E055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a chi è triste che io porti la gioia, a chi è nel buio che io porti la luce.</w:t>
      </w:r>
    </w:p>
    <w:p w14:paraId="082EE676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È donando che si ama la vita, è servendo che si vive con gioia,</w:t>
      </w:r>
    </w:p>
    <w:p w14:paraId="0A4BFE95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perdonando che si trova il perdono, è morendo che si vive in eterno. (2v.)</w:t>
      </w:r>
    </w:p>
    <w:p w14:paraId="20725912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</w:p>
    <w:p w14:paraId="5DCFD131" w14:textId="77777777" w:rsidR="003D5048" w:rsidRPr="003E58F6" w:rsidRDefault="003D5048" w:rsidP="003A7384">
      <w:pPr>
        <w:ind w:firstLine="0"/>
        <w:rPr>
          <w:szCs w:val="24"/>
        </w:rPr>
      </w:pPr>
    </w:p>
    <w:p w14:paraId="089933D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Preghiera di papa Leone XIV per la pace</w:t>
      </w:r>
    </w:p>
    <w:p w14:paraId="7866C6A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 </w:t>
      </w:r>
    </w:p>
    <w:p w14:paraId="19DFBEB3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Signore della Vita,</w:t>
      </w:r>
    </w:p>
    <w:p w14:paraId="37A39E30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che hai plasmato ogni essere umano a tua immagine e somiglianza,</w:t>
      </w:r>
    </w:p>
    <w:p w14:paraId="1AF86404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crediamo che tu ci abbia creati per la comunione, non per la guerra,</w:t>
      </w:r>
    </w:p>
    <w:p w14:paraId="4621B95B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per la fraternità, non per la distruzione.</w:t>
      </w:r>
    </w:p>
    <w:p w14:paraId="16D0B1FA" w14:textId="77777777" w:rsidR="003D5048" w:rsidRPr="003E58F6" w:rsidRDefault="003D5048" w:rsidP="003A7384">
      <w:pPr>
        <w:ind w:firstLine="0"/>
        <w:rPr>
          <w:szCs w:val="24"/>
        </w:rPr>
      </w:pPr>
    </w:p>
    <w:p w14:paraId="5F487618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Tu che hai salutato i tuoi discepoli dicendo: “La pace sia con voi”,</w:t>
      </w:r>
    </w:p>
    <w:p w14:paraId="79E77259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donaci la tua pace</w:t>
      </w:r>
    </w:p>
    <w:p w14:paraId="3F1AB54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la forza per renderla reale nella storia.</w:t>
      </w:r>
    </w:p>
    <w:p w14:paraId="7EA9ECE9" w14:textId="77777777" w:rsidR="003D5048" w:rsidRPr="003E58F6" w:rsidRDefault="003D5048" w:rsidP="003A7384">
      <w:pPr>
        <w:ind w:firstLine="0"/>
        <w:rPr>
          <w:szCs w:val="24"/>
        </w:rPr>
      </w:pPr>
    </w:p>
    <w:p w14:paraId="57F2B1B6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Oggi eleviamo la nostra supplica per la pace nel mondo,</w:t>
      </w:r>
    </w:p>
    <w:p w14:paraId="149871C1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chiedendo che le nazioni rinuncino alle armi</w:t>
      </w:r>
    </w:p>
    <w:p w14:paraId="3750BC66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scelgano la via del dialogo e della diplomazia.</w:t>
      </w:r>
    </w:p>
    <w:p w14:paraId="2F58733E" w14:textId="77777777" w:rsidR="003D5048" w:rsidRPr="003E58F6" w:rsidRDefault="003D5048" w:rsidP="003A7384">
      <w:pPr>
        <w:ind w:firstLine="0"/>
        <w:rPr>
          <w:szCs w:val="24"/>
        </w:rPr>
      </w:pPr>
    </w:p>
    <w:p w14:paraId="6F49D15C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Disarma i nostri cuori dall’odio, dal rancore e dall’indifferenza,</w:t>
      </w:r>
    </w:p>
    <w:p w14:paraId="7DF1AD54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perché possiamo diventare strumenti di riconciliazione.</w:t>
      </w:r>
    </w:p>
    <w:p w14:paraId="3B9379E9" w14:textId="77777777" w:rsidR="003D5048" w:rsidRPr="003E58F6" w:rsidRDefault="003D5048" w:rsidP="003A7384">
      <w:pPr>
        <w:ind w:firstLine="0"/>
        <w:rPr>
          <w:szCs w:val="24"/>
        </w:rPr>
      </w:pPr>
    </w:p>
    <w:p w14:paraId="23B8A601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Aiutaci a comprendere che la vera sicurezza</w:t>
      </w:r>
    </w:p>
    <w:p w14:paraId="7DC53D57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non nasce dal controllo alimentato dalla paura,</w:t>
      </w:r>
    </w:p>
    <w:p w14:paraId="12CF2FAA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ma dalla fiducia, dalla giustizia e dalla solidarietà tra i popoli.</w:t>
      </w:r>
    </w:p>
    <w:p w14:paraId="31644661" w14:textId="77777777" w:rsidR="003D5048" w:rsidRPr="003E58F6" w:rsidRDefault="003D5048" w:rsidP="003A7384">
      <w:pPr>
        <w:ind w:firstLine="0"/>
        <w:rPr>
          <w:szCs w:val="24"/>
        </w:rPr>
      </w:pPr>
    </w:p>
    <w:p w14:paraId="6EECC4DD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Signore, illumina i leader delle nazioni,</w:t>
      </w:r>
    </w:p>
    <w:p w14:paraId="0C493305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affinché abbiano il coraggio di abbandonare i progetti di morte,</w:t>
      </w:r>
    </w:p>
    <w:p w14:paraId="6F370D79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fermare la corsa agli armamenti</w:t>
      </w:r>
    </w:p>
    <w:p w14:paraId="2E0CBFD0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mettere al centro la vita dei più vulnerabili.</w:t>
      </w:r>
    </w:p>
    <w:p w14:paraId="3A2754EC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Fa’ che la minaccia nucleare non condizioni mai più il futuro dell’umanità.</w:t>
      </w:r>
    </w:p>
    <w:p w14:paraId="11F1AAB8" w14:textId="77777777" w:rsidR="003D5048" w:rsidRPr="003E58F6" w:rsidRDefault="003D5048" w:rsidP="003A7384">
      <w:pPr>
        <w:ind w:firstLine="0"/>
        <w:rPr>
          <w:szCs w:val="24"/>
        </w:rPr>
      </w:pPr>
    </w:p>
    <w:p w14:paraId="7F2F052B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Spirito Santo,</w:t>
      </w:r>
    </w:p>
    <w:p w14:paraId="49E648E4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rendici costruttori fedeli e creativi di pace quotidiana</w:t>
      </w:r>
    </w:p>
    <w:p w14:paraId="22873FDA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nei nostri cuori, nelle nostre famiglie,</w:t>
      </w:r>
    </w:p>
    <w:p w14:paraId="39A94CB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nelle nostre comunità e nelle nostre città.</w:t>
      </w:r>
    </w:p>
    <w:p w14:paraId="2EEFC226" w14:textId="77777777" w:rsidR="003D5048" w:rsidRPr="003E58F6" w:rsidRDefault="003D5048" w:rsidP="003A7384">
      <w:pPr>
        <w:ind w:firstLine="0"/>
        <w:rPr>
          <w:szCs w:val="24"/>
        </w:rPr>
      </w:pPr>
    </w:p>
    <w:p w14:paraId="3EF7E6D9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Che ogni parola gentile, ogni gesto di riconciliazione</w:t>
      </w:r>
    </w:p>
    <w:p w14:paraId="475FF1C4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ogni scelta di dialogo siano semi di un mondo nuovo. Amen.</w:t>
      </w:r>
    </w:p>
    <w:p w14:paraId="46CACB5D" w14:textId="77777777" w:rsidR="003D5048" w:rsidRPr="003E58F6" w:rsidRDefault="003D5048" w:rsidP="003A7384">
      <w:pPr>
        <w:ind w:firstLine="0"/>
        <w:rPr>
          <w:szCs w:val="24"/>
        </w:rPr>
      </w:pPr>
    </w:p>
    <w:p w14:paraId="6CE87C7C" w14:textId="77777777" w:rsidR="003D5048" w:rsidRPr="003E58F6" w:rsidRDefault="003D5048" w:rsidP="003A7384">
      <w:pPr>
        <w:ind w:firstLine="0"/>
        <w:rPr>
          <w:szCs w:val="24"/>
        </w:rPr>
      </w:pPr>
    </w:p>
    <w:p w14:paraId="2DFC88C0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lastRenderedPageBreak/>
        <w:t xml:space="preserve">Canto finale: </w:t>
      </w:r>
      <w:r w:rsidRPr="003E58F6">
        <w:rPr>
          <w:rFonts w:ascii="Arial" w:hAnsi="Arial" w:cs="Arial"/>
          <w:b/>
          <w:bCs/>
          <w:color w:val="000000"/>
          <w:szCs w:val="24"/>
        </w:rPr>
        <w:t>Ti ringrazio, mio Signore</w:t>
      </w:r>
    </w:p>
    <w:p w14:paraId="4C16F036" w14:textId="77777777" w:rsidR="003D5048" w:rsidRPr="003E58F6" w:rsidRDefault="003D5048" w:rsidP="003A7384">
      <w:pPr>
        <w:ind w:firstLine="0"/>
        <w:rPr>
          <w:szCs w:val="24"/>
        </w:rPr>
      </w:pPr>
    </w:p>
    <w:p w14:paraId="270A25E1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Amatevi l'un l'altro come Lui ha amato noi:</w:t>
      </w:r>
    </w:p>
    <w:p w14:paraId="4B5BEF8C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siate per sempre suoi amici;</w:t>
      </w:r>
    </w:p>
    <w:p w14:paraId="21019A4A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  <w:r w:rsidRPr="003E58F6">
        <w:rPr>
          <w:rFonts w:ascii="Arial" w:hAnsi="Arial" w:cs="Arial"/>
          <w:color w:val="000000"/>
          <w:szCs w:val="24"/>
        </w:rPr>
        <w:t>e quello che farete al più piccolo tra voi,</w:t>
      </w:r>
    </w:p>
    <w:p w14:paraId="5588C6D9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color w:val="000000"/>
          <w:szCs w:val="24"/>
        </w:rPr>
        <w:t>credete l'avete fatto a Lui.</w:t>
      </w:r>
    </w:p>
    <w:p w14:paraId="7B4154FC" w14:textId="77777777" w:rsidR="003D5048" w:rsidRPr="003E58F6" w:rsidRDefault="003D5048" w:rsidP="003A7384">
      <w:pPr>
        <w:ind w:firstLine="0"/>
        <w:rPr>
          <w:rFonts w:ascii="Arial" w:hAnsi="Arial" w:cs="Arial"/>
          <w:color w:val="000000"/>
          <w:szCs w:val="24"/>
        </w:rPr>
      </w:pPr>
    </w:p>
    <w:p w14:paraId="146645CE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Ti ringrazio mio Signore non ho più paura, perché,</w:t>
      </w:r>
    </w:p>
    <w:p w14:paraId="3290A5DC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con la mia mano nella mano degli amici miei,</w:t>
      </w:r>
    </w:p>
    <w:p w14:paraId="7237C156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cammino fra la gente della mia città e non mi sento più solo;</w:t>
      </w:r>
    </w:p>
    <w:p w14:paraId="6000E6F8" w14:textId="77777777" w:rsidR="003D5048" w:rsidRPr="003E58F6" w:rsidRDefault="003D5048" w:rsidP="003A7384">
      <w:pPr>
        <w:ind w:firstLine="0"/>
        <w:rPr>
          <w:rFonts w:ascii="Arial" w:hAnsi="Arial" w:cs="Arial"/>
          <w:b/>
          <w:bCs/>
          <w:color w:val="000000"/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non sento la stanchezza e guardo dritto avanti a me,</w:t>
      </w:r>
    </w:p>
    <w:p w14:paraId="1DA99322" w14:textId="77777777" w:rsidR="003D5048" w:rsidRPr="003E58F6" w:rsidRDefault="003D5048" w:rsidP="003A7384">
      <w:pPr>
        <w:ind w:firstLine="0"/>
        <w:rPr>
          <w:szCs w:val="24"/>
        </w:rPr>
      </w:pPr>
      <w:r w:rsidRPr="003E58F6">
        <w:rPr>
          <w:rFonts w:ascii="Arial" w:hAnsi="Arial" w:cs="Arial"/>
          <w:b/>
          <w:bCs/>
          <w:color w:val="000000"/>
          <w:szCs w:val="24"/>
        </w:rPr>
        <w:t>perché sulla mia strada ci sei Tu.</w:t>
      </w:r>
    </w:p>
    <w:sectPr w:rsidR="003D5048" w:rsidRPr="003E58F6" w:rsidSect="00C169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1134" w:right="1134" w:bottom="1134" w:left="113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66D7" w14:textId="77777777" w:rsidR="00F27C79" w:rsidRDefault="00F27C79">
      <w:r>
        <w:separator/>
      </w:r>
    </w:p>
  </w:endnote>
  <w:endnote w:type="continuationSeparator" w:id="0">
    <w:p w14:paraId="7181048E" w14:textId="77777777" w:rsidR="00F27C79" w:rsidRDefault="00F2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imes New Roman (Titoli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C763" w14:textId="77777777" w:rsidR="00C16955" w:rsidRDefault="00C16955" w:rsidP="0019255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034CEAD" w14:textId="77777777" w:rsidR="00C16955" w:rsidRDefault="00C1695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80404" w14:textId="77777777" w:rsidR="00C16955" w:rsidRDefault="00C16955" w:rsidP="00192555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D6E67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7CECBE2" w14:textId="77777777" w:rsidR="00C16955" w:rsidRDefault="00C1695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E25D0" w14:textId="77777777" w:rsidR="000D6E67" w:rsidRDefault="000D6E6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50F37" w14:textId="77777777" w:rsidR="00F27C79" w:rsidRDefault="00F27C79">
      <w:r>
        <w:t>—————————–</w:t>
      </w:r>
    </w:p>
  </w:footnote>
  <w:footnote w:type="continuationSeparator" w:id="0">
    <w:p w14:paraId="07A8F1D8" w14:textId="77777777" w:rsidR="00F27C79" w:rsidRDefault="00F27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92BA0" w14:textId="77777777" w:rsidR="000D6E67" w:rsidRDefault="000D6E6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9979" w14:textId="77777777" w:rsidR="00426422" w:rsidRPr="008C0F12" w:rsidRDefault="00426422" w:rsidP="00844B39">
    <w:pPr>
      <w:pStyle w:val="Intestazione"/>
      <w:spacing w:after="280"/>
      <w:ind w:right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1CEF04" w14:textId="77777777" w:rsidR="000D6E67" w:rsidRDefault="000D6E6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1.25pt;height:11.25pt" o:bullet="t">
        <v:imagedata r:id="rId1" o:title="msoDBC4"/>
      </v:shape>
    </w:pict>
  </w:numPicBullet>
  <w:abstractNum w:abstractNumId="0" w15:restartNumberingAfterBreak="0">
    <w:nsid w:val="02CE3AA1"/>
    <w:multiLevelType w:val="hybridMultilevel"/>
    <w:tmpl w:val="F0DCED1C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21FDF"/>
    <w:multiLevelType w:val="hybridMultilevel"/>
    <w:tmpl w:val="A9246B00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2296B"/>
    <w:multiLevelType w:val="hybridMultilevel"/>
    <w:tmpl w:val="2C7E6CFA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A6F73"/>
    <w:multiLevelType w:val="hybridMultilevel"/>
    <w:tmpl w:val="ABCEA9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734C1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9F13DAF"/>
    <w:multiLevelType w:val="hybridMultilevel"/>
    <w:tmpl w:val="514C59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12FBB"/>
    <w:multiLevelType w:val="hybridMultilevel"/>
    <w:tmpl w:val="97FE8E06"/>
    <w:lvl w:ilvl="0" w:tplc="22A8CBC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  <w:vanish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553446"/>
    <w:multiLevelType w:val="hybridMultilevel"/>
    <w:tmpl w:val="1F6A6E6A"/>
    <w:lvl w:ilvl="0" w:tplc="E5CA3B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B34CC"/>
    <w:multiLevelType w:val="hybridMultilevel"/>
    <w:tmpl w:val="67CC7F42"/>
    <w:lvl w:ilvl="0" w:tplc="22A8CBC2">
      <w:start w:val="1"/>
      <w:numFmt w:val="bullet"/>
      <w:lvlText w:val=""/>
      <w:lvlJc w:val="left"/>
      <w:pPr>
        <w:ind w:left="720" w:hanging="360"/>
      </w:pPr>
      <w:rPr>
        <w:rFonts w:ascii="Times New Roman" w:hAnsi="Times New Roman" w:hint="default"/>
        <w:vanish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21F71"/>
    <w:multiLevelType w:val="hybridMultilevel"/>
    <w:tmpl w:val="D562CAE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8924383">
    <w:abstractNumId w:val="7"/>
  </w:num>
  <w:num w:numId="2" w16cid:durableId="368384780">
    <w:abstractNumId w:val="3"/>
  </w:num>
  <w:num w:numId="3" w16cid:durableId="560212173">
    <w:abstractNumId w:val="9"/>
  </w:num>
  <w:num w:numId="4" w16cid:durableId="1594818784">
    <w:abstractNumId w:val="5"/>
  </w:num>
  <w:num w:numId="5" w16cid:durableId="958530045">
    <w:abstractNumId w:val="8"/>
  </w:num>
  <w:num w:numId="6" w16cid:durableId="611938647">
    <w:abstractNumId w:val="6"/>
  </w:num>
  <w:num w:numId="7" w16cid:durableId="1847943228">
    <w:abstractNumId w:val="2"/>
  </w:num>
  <w:num w:numId="8" w16cid:durableId="1376852093">
    <w:abstractNumId w:val="0"/>
  </w:num>
  <w:num w:numId="9" w16cid:durableId="17276037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284"/>
  <w:hyphenationZone w:val="283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048"/>
    <w:rsid w:val="00032571"/>
    <w:rsid w:val="00033C41"/>
    <w:rsid w:val="00061F66"/>
    <w:rsid w:val="00074B68"/>
    <w:rsid w:val="00090C97"/>
    <w:rsid w:val="00092050"/>
    <w:rsid w:val="00094FE0"/>
    <w:rsid w:val="000A189A"/>
    <w:rsid w:val="000C0C33"/>
    <w:rsid w:val="000C2269"/>
    <w:rsid w:val="000D6E67"/>
    <w:rsid w:val="000E6523"/>
    <w:rsid w:val="00124853"/>
    <w:rsid w:val="00127768"/>
    <w:rsid w:val="00130A84"/>
    <w:rsid w:val="001331CC"/>
    <w:rsid w:val="001342C6"/>
    <w:rsid w:val="00151B7E"/>
    <w:rsid w:val="0015356C"/>
    <w:rsid w:val="00161C4D"/>
    <w:rsid w:val="00170A52"/>
    <w:rsid w:val="001763BD"/>
    <w:rsid w:val="00191F6E"/>
    <w:rsid w:val="00192F55"/>
    <w:rsid w:val="001958B8"/>
    <w:rsid w:val="001A2109"/>
    <w:rsid w:val="001A46BC"/>
    <w:rsid w:val="001B7042"/>
    <w:rsid w:val="001C07B2"/>
    <w:rsid w:val="001D6708"/>
    <w:rsid w:val="001E298E"/>
    <w:rsid w:val="001E4D8D"/>
    <w:rsid w:val="001F6B08"/>
    <w:rsid w:val="00200B1D"/>
    <w:rsid w:val="00207D53"/>
    <w:rsid w:val="00223BCC"/>
    <w:rsid w:val="00223E3B"/>
    <w:rsid w:val="00241DEC"/>
    <w:rsid w:val="00254EFC"/>
    <w:rsid w:val="00262CB7"/>
    <w:rsid w:val="00273E8A"/>
    <w:rsid w:val="002A07DD"/>
    <w:rsid w:val="002A5E46"/>
    <w:rsid w:val="002B394D"/>
    <w:rsid w:val="002C5B4D"/>
    <w:rsid w:val="002D1B00"/>
    <w:rsid w:val="002F49F4"/>
    <w:rsid w:val="002F5852"/>
    <w:rsid w:val="00311AE8"/>
    <w:rsid w:val="0031310C"/>
    <w:rsid w:val="003369AA"/>
    <w:rsid w:val="00336C3D"/>
    <w:rsid w:val="00336DC4"/>
    <w:rsid w:val="003436F7"/>
    <w:rsid w:val="003538B1"/>
    <w:rsid w:val="00364F2D"/>
    <w:rsid w:val="00366F94"/>
    <w:rsid w:val="00381D09"/>
    <w:rsid w:val="003A2DA5"/>
    <w:rsid w:val="003A7384"/>
    <w:rsid w:val="003A7AAD"/>
    <w:rsid w:val="003B20F6"/>
    <w:rsid w:val="003B4CE5"/>
    <w:rsid w:val="003B7D35"/>
    <w:rsid w:val="003D1C17"/>
    <w:rsid w:val="003D367A"/>
    <w:rsid w:val="003D5048"/>
    <w:rsid w:val="003E58F6"/>
    <w:rsid w:val="003F2278"/>
    <w:rsid w:val="003F4FC7"/>
    <w:rsid w:val="003F6394"/>
    <w:rsid w:val="00403480"/>
    <w:rsid w:val="004174F7"/>
    <w:rsid w:val="00426422"/>
    <w:rsid w:val="004335AC"/>
    <w:rsid w:val="004452AC"/>
    <w:rsid w:val="00446AE7"/>
    <w:rsid w:val="00480D7D"/>
    <w:rsid w:val="00496E81"/>
    <w:rsid w:val="004B29EB"/>
    <w:rsid w:val="004D6E16"/>
    <w:rsid w:val="004D7F4C"/>
    <w:rsid w:val="005120DC"/>
    <w:rsid w:val="00520492"/>
    <w:rsid w:val="00536EC1"/>
    <w:rsid w:val="00537606"/>
    <w:rsid w:val="005519B9"/>
    <w:rsid w:val="005558B6"/>
    <w:rsid w:val="00561681"/>
    <w:rsid w:val="00562940"/>
    <w:rsid w:val="00562E88"/>
    <w:rsid w:val="00597CE4"/>
    <w:rsid w:val="005A540D"/>
    <w:rsid w:val="005A582A"/>
    <w:rsid w:val="005A6644"/>
    <w:rsid w:val="005B4C12"/>
    <w:rsid w:val="005D7B60"/>
    <w:rsid w:val="005E18E1"/>
    <w:rsid w:val="006046AE"/>
    <w:rsid w:val="006213D1"/>
    <w:rsid w:val="006230F6"/>
    <w:rsid w:val="00657DE4"/>
    <w:rsid w:val="00662C87"/>
    <w:rsid w:val="00672946"/>
    <w:rsid w:val="00672F93"/>
    <w:rsid w:val="00677396"/>
    <w:rsid w:val="00693546"/>
    <w:rsid w:val="0069697C"/>
    <w:rsid w:val="006A7872"/>
    <w:rsid w:val="006C0B56"/>
    <w:rsid w:val="006D4B9F"/>
    <w:rsid w:val="006D7FC2"/>
    <w:rsid w:val="006F54A8"/>
    <w:rsid w:val="006F5A72"/>
    <w:rsid w:val="006F6843"/>
    <w:rsid w:val="00714708"/>
    <w:rsid w:val="00720700"/>
    <w:rsid w:val="00724FFA"/>
    <w:rsid w:val="007275BD"/>
    <w:rsid w:val="0076307B"/>
    <w:rsid w:val="007706F8"/>
    <w:rsid w:val="007A4120"/>
    <w:rsid w:val="007B4624"/>
    <w:rsid w:val="007B5DDD"/>
    <w:rsid w:val="00802B25"/>
    <w:rsid w:val="0080582A"/>
    <w:rsid w:val="00813CE6"/>
    <w:rsid w:val="008252CA"/>
    <w:rsid w:val="008274E6"/>
    <w:rsid w:val="0083524C"/>
    <w:rsid w:val="008358A0"/>
    <w:rsid w:val="00844B39"/>
    <w:rsid w:val="008537B3"/>
    <w:rsid w:val="00853B63"/>
    <w:rsid w:val="0086266C"/>
    <w:rsid w:val="0086308A"/>
    <w:rsid w:val="00887AD3"/>
    <w:rsid w:val="00890FD6"/>
    <w:rsid w:val="008B41E7"/>
    <w:rsid w:val="008B742C"/>
    <w:rsid w:val="008C0F12"/>
    <w:rsid w:val="008C1F2B"/>
    <w:rsid w:val="008D1F15"/>
    <w:rsid w:val="008F1206"/>
    <w:rsid w:val="008F1613"/>
    <w:rsid w:val="008F2919"/>
    <w:rsid w:val="008F73BD"/>
    <w:rsid w:val="00922399"/>
    <w:rsid w:val="00935555"/>
    <w:rsid w:val="0093625A"/>
    <w:rsid w:val="00941708"/>
    <w:rsid w:val="00944E92"/>
    <w:rsid w:val="00953079"/>
    <w:rsid w:val="00981DBA"/>
    <w:rsid w:val="009A11BF"/>
    <w:rsid w:val="009A15C6"/>
    <w:rsid w:val="009A43D4"/>
    <w:rsid w:val="009A7270"/>
    <w:rsid w:val="009C2885"/>
    <w:rsid w:val="009C45D8"/>
    <w:rsid w:val="009D458C"/>
    <w:rsid w:val="009D6794"/>
    <w:rsid w:val="009F0405"/>
    <w:rsid w:val="009F3F8F"/>
    <w:rsid w:val="009F659A"/>
    <w:rsid w:val="00A04AC8"/>
    <w:rsid w:val="00A34385"/>
    <w:rsid w:val="00A34E8B"/>
    <w:rsid w:val="00A55691"/>
    <w:rsid w:val="00A715CB"/>
    <w:rsid w:val="00A74DCD"/>
    <w:rsid w:val="00A90B73"/>
    <w:rsid w:val="00A917B5"/>
    <w:rsid w:val="00AB4401"/>
    <w:rsid w:val="00AC5194"/>
    <w:rsid w:val="00AC6B9A"/>
    <w:rsid w:val="00AD6FE7"/>
    <w:rsid w:val="00AE6AF2"/>
    <w:rsid w:val="00AF5524"/>
    <w:rsid w:val="00AF56EC"/>
    <w:rsid w:val="00B02FBE"/>
    <w:rsid w:val="00B34495"/>
    <w:rsid w:val="00B4482F"/>
    <w:rsid w:val="00B47D4C"/>
    <w:rsid w:val="00B5538E"/>
    <w:rsid w:val="00B64059"/>
    <w:rsid w:val="00B643CA"/>
    <w:rsid w:val="00B74D7C"/>
    <w:rsid w:val="00B76134"/>
    <w:rsid w:val="00B814F6"/>
    <w:rsid w:val="00B919F9"/>
    <w:rsid w:val="00BA2316"/>
    <w:rsid w:val="00BC5E8C"/>
    <w:rsid w:val="00BF77CD"/>
    <w:rsid w:val="00BF7C54"/>
    <w:rsid w:val="00C03034"/>
    <w:rsid w:val="00C1249B"/>
    <w:rsid w:val="00C14051"/>
    <w:rsid w:val="00C1572F"/>
    <w:rsid w:val="00C16955"/>
    <w:rsid w:val="00C4165D"/>
    <w:rsid w:val="00C47F56"/>
    <w:rsid w:val="00C513ED"/>
    <w:rsid w:val="00C65D4D"/>
    <w:rsid w:val="00C65D5F"/>
    <w:rsid w:val="00C709D8"/>
    <w:rsid w:val="00C83D74"/>
    <w:rsid w:val="00C851D4"/>
    <w:rsid w:val="00C93676"/>
    <w:rsid w:val="00CA6FCB"/>
    <w:rsid w:val="00CB5F49"/>
    <w:rsid w:val="00CC014C"/>
    <w:rsid w:val="00CC01D8"/>
    <w:rsid w:val="00CE5135"/>
    <w:rsid w:val="00CF1786"/>
    <w:rsid w:val="00CF5CC7"/>
    <w:rsid w:val="00D07D41"/>
    <w:rsid w:val="00D15FCC"/>
    <w:rsid w:val="00D22240"/>
    <w:rsid w:val="00D30796"/>
    <w:rsid w:val="00D33975"/>
    <w:rsid w:val="00D343E3"/>
    <w:rsid w:val="00D55DD4"/>
    <w:rsid w:val="00D9076C"/>
    <w:rsid w:val="00D90BFB"/>
    <w:rsid w:val="00D93480"/>
    <w:rsid w:val="00D96474"/>
    <w:rsid w:val="00DA543B"/>
    <w:rsid w:val="00DA65A7"/>
    <w:rsid w:val="00DB644D"/>
    <w:rsid w:val="00DF1787"/>
    <w:rsid w:val="00E1198D"/>
    <w:rsid w:val="00E249E9"/>
    <w:rsid w:val="00E413DC"/>
    <w:rsid w:val="00E868B9"/>
    <w:rsid w:val="00EA179A"/>
    <w:rsid w:val="00EA2961"/>
    <w:rsid w:val="00EB18AE"/>
    <w:rsid w:val="00EC2CE9"/>
    <w:rsid w:val="00EC6C92"/>
    <w:rsid w:val="00ED479E"/>
    <w:rsid w:val="00ED5BE0"/>
    <w:rsid w:val="00EE31B9"/>
    <w:rsid w:val="00F206D4"/>
    <w:rsid w:val="00F214B5"/>
    <w:rsid w:val="00F26D05"/>
    <w:rsid w:val="00F27C79"/>
    <w:rsid w:val="00F53261"/>
    <w:rsid w:val="00F53C6A"/>
    <w:rsid w:val="00F70E62"/>
    <w:rsid w:val="00F80D00"/>
    <w:rsid w:val="00F963EF"/>
    <w:rsid w:val="00FB71E4"/>
    <w:rsid w:val="00FC1277"/>
    <w:rsid w:val="00FC18AD"/>
    <w:rsid w:val="00FD6754"/>
    <w:rsid w:val="00FD69A4"/>
    <w:rsid w:val="00FF04F1"/>
    <w:rsid w:val="00FF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4BECA4D9"/>
  <w15:docId w15:val="{B68BE77A-5525-5047-8DAB-81CA34A65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ind w:firstLine="284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aliases w:val="ELABORATI"/>
    <w:qFormat/>
    <w:rsid w:val="00561681"/>
    <w:rPr>
      <w:sz w:val="24"/>
    </w:rPr>
  </w:style>
  <w:style w:type="paragraph" w:styleId="Titolo1">
    <w:name w:val="heading 1"/>
    <w:basedOn w:val="Normale"/>
    <w:next w:val="Normale"/>
    <w:qFormat/>
    <w:rsid w:val="00C14051"/>
    <w:pPr>
      <w:keepNext/>
      <w:spacing w:after="120"/>
      <w:outlineLvl w:val="0"/>
    </w:pPr>
    <w:rPr>
      <w:b/>
      <w:caps/>
      <w:sz w:val="32"/>
      <w:szCs w:val="28"/>
    </w:rPr>
  </w:style>
  <w:style w:type="paragraph" w:styleId="Titolo2">
    <w:name w:val="heading 2"/>
    <w:basedOn w:val="Normale"/>
    <w:next w:val="Normale"/>
    <w:qFormat/>
    <w:rsid w:val="000E6523"/>
    <w:pPr>
      <w:keepNext/>
      <w:spacing w:after="120"/>
      <w:outlineLvl w:val="1"/>
    </w:pPr>
    <w:rPr>
      <w:b/>
      <w:i/>
      <w:sz w:val="28"/>
      <w:szCs w:val="28"/>
    </w:rPr>
  </w:style>
  <w:style w:type="paragraph" w:styleId="Titolo3">
    <w:name w:val="heading 3"/>
    <w:basedOn w:val="Normale"/>
    <w:next w:val="Normale"/>
    <w:qFormat/>
    <w:rsid w:val="00E1198D"/>
    <w:pPr>
      <w:keepNext/>
      <w:spacing w:after="120"/>
      <w:ind w:left="567"/>
      <w:outlineLvl w:val="2"/>
    </w:pPr>
    <w:rPr>
      <w:i/>
      <w:sz w:val="26"/>
      <w:szCs w:val="28"/>
    </w:rPr>
  </w:style>
  <w:style w:type="paragraph" w:styleId="Titolo4">
    <w:name w:val="heading 4"/>
    <w:basedOn w:val="Normale"/>
    <w:next w:val="Normale"/>
    <w:qFormat/>
    <w:rsid w:val="00E1198D"/>
    <w:pPr>
      <w:keepNext/>
      <w:spacing w:after="120"/>
      <w:outlineLvl w:val="3"/>
    </w:pPr>
    <w:rPr>
      <w:i/>
      <w:szCs w:val="28"/>
    </w:rPr>
  </w:style>
  <w:style w:type="paragraph" w:styleId="Titolo5">
    <w:name w:val="heading 5"/>
    <w:basedOn w:val="Normale"/>
    <w:next w:val="Normale"/>
    <w:qFormat/>
    <w:rsid w:val="00B3449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D367A"/>
    <w:pPr>
      <w:spacing w:before="240" w:after="60" w:line="300" w:lineRule="exact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itazione">
    <w:name w:val="Quote"/>
    <w:basedOn w:val="Normale"/>
    <w:qFormat/>
    <w:rsid w:val="00ED479E"/>
    <w:pPr>
      <w:spacing w:before="120" w:after="120" w:line="230" w:lineRule="exact"/>
      <w:ind w:left="284"/>
    </w:pPr>
    <w:rPr>
      <w:sz w:val="20"/>
    </w:rPr>
  </w:style>
  <w:style w:type="paragraph" w:styleId="Pidipagina">
    <w:name w:val="footer"/>
    <w:basedOn w:val="Normale"/>
    <w:link w:val="PidipaginaCarattere"/>
    <w:autoRedefine/>
    <w:uiPriority w:val="99"/>
    <w:rsid w:val="00D55DD4"/>
    <w:pPr>
      <w:tabs>
        <w:tab w:val="center" w:pos="4819"/>
        <w:tab w:val="right" w:pos="9638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rsid w:val="005B4C12"/>
    <w:pPr>
      <w:tabs>
        <w:tab w:val="center" w:pos="4253"/>
        <w:tab w:val="right" w:pos="8505"/>
      </w:tabs>
    </w:pPr>
    <w:rPr>
      <w:caps/>
      <w:sz w:val="20"/>
    </w:rPr>
  </w:style>
  <w:style w:type="character" w:styleId="Rimandonotaapidipagina">
    <w:name w:val="footnote reference"/>
    <w:basedOn w:val="Carpredefinitoparagrafo"/>
    <w:semiHidden/>
    <w:rsid w:val="009D6794"/>
    <w:rPr>
      <w:vertAlign w:val="superscript"/>
    </w:rPr>
  </w:style>
  <w:style w:type="paragraph" w:styleId="Testonotaapidipagina">
    <w:name w:val="footnote text"/>
    <w:basedOn w:val="Normale"/>
    <w:autoRedefine/>
    <w:rsid w:val="00D55DD4"/>
    <w:pPr>
      <w:spacing w:after="200"/>
    </w:pPr>
    <w:rPr>
      <w:rFonts w:eastAsia="Calibri"/>
      <w:sz w:val="20"/>
      <w:szCs w:val="22"/>
      <w:lang w:eastAsia="en-US"/>
    </w:rPr>
  </w:style>
  <w:style w:type="paragraph" w:styleId="Sommario1">
    <w:name w:val="toc 1"/>
    <w:basedOn w:val="Normale"/>
    <w:next w:val="Normale"/>
    <w:autoRedefine/>
    <w:semiHidden/>
    <w:rsid w:val="003D367A"/>
    <w:pPr>
      <w:spacing w:line="300" w:lineRule="exact"/>
    </w:pPr>
  </w:style>
  <w:style w:type="paragraph" w:styleId="Sommario2">
    <w:name w:val="toc 2"/>
    <w:basedOn w:val="Normale"/>
    <w:next w:val="Normale"/>
    <w:autoRedefine/>
    <w:semiHidden/>
    <w:rsid w:val="003D367A"/>
    <w:pPr>
      <w:tabs>
        <w:tab w:val="left" w:pos="1120"/>
        <w:tab w:val="right" w:leader="dot" w:pos="9061"/>
      </w:tabs>
      <w:spacing w:line="300" w:lineRule="exact"/>
      <w:ind w:left="278"/>
    </w:pPr>
    <w:rPr>
      <w:noProof/>
      <w:szCs w:val="28"/>
    </w:rPr>
  </w:style>
  <w:style w:type="paragraph" w:styleId="Sommario3">
    <w:name w:val="toc 3"/>
    <w:basedOn w:val="Normale"/>
    <w:next w:val="Normale"/>
    <w:autoRedefine/>
    <w:semiHidden/>
    <w:rsid w:val="003D367A"/>
    <w:pPr>
      <w:spacing w:line="300" w:lineRule="exact"/>
      <w:ind w:left="560"/>
    </w:pPr>
  </w:style>
  <w:style w:type="paragraph" w:styleId="Sommario8">
    <w:name w:val="toc 8"/>
    <w:basedOn w:val="Normale"/>
    <w:next w:val="Normale"/>
    <w:autoRedefine/>
    <w:semiHidden/>
    <w:rsid w:val="003D367A"/>
    <w:pPr>
      <w:spacing w:line="300" w:lineRule="exact"/>
      <w:ind w:left="1960"/>
    </w:pPr>
  </w:style>
  <w:style w:type="paragraph" w:customStyle="1" w:styleId="TITOLOTesiPUG">
    <w:name w:val="TITOLO TesiPUG"/>
    <w:basedOn w:val="Normale"/>
    <w:rsid w:val="00693546"/>
    <w:pPr>
      <w:spacing w:before="1400" w:after="1120"/>
    </w:pPr>
    <w:rPr>
      <w:caps/>
      <w:noProof/>
      <w:sz w:val="32"/>
      <w:szCs w:val="32"/>
      <w:lang w:eastAsia="ko-KR"/>
    </w:rPr>
  </w:style>
  <w:style w:type="paragraph" w:customStyle="1" w:styleId="TitoloCapitoloTesiPUG">
    <w:name w:val="Titolo CapitoloTesiPUG"/>
    <w:basedOn w:val="Normale"/>
    <w:rsid w:val="00693546"/>
    <w:pPr>
      <w:spacing w:line="260" w:lineRule="exact"/>
      <w:outlineLvl w:val="0"/>
    </w:pPr>
    <w:rPr>
      <w:bCs/>
      <w:smallCaps/>
      <w:noProof/>
      <w:sz w:val="32"/>
      <w:szCs w:val="32"/>
      <w:lang w:eastAsia="ko-KR"/>
    </w:rPr>
  </w:style>
  <w:style w:type="paragraph" w:styleId="NormaleWeb">
    <w:name w:val="Normal (Web)"/>
    <w:basedOn w:val="Normale"/>
    <w:uiPriority w:val="99"/>
    <w:unhideWhenUsed/>
    <w:rsid w:val="00562940"/>
    <w:pPr>
      <w:spacing w:before="100" w:beforeAutospacing="1" w:after="100" w:afterAutospacing="1"/>
    </w:pPr>
    <w:rPr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4C12"/>
    <w:rPr>
      <w:caps/>
    </w:rPr>
  </w:style>
  <w:style w:type="paragraph" w:styleId="Testofumetto">
    <w:name w:val="Balloon Text"/>
    <w:basedOn w:val="Normale"/>
    <w:link w:val="TestofumettoCarattere"/>
    <w:rsid w:val="005B4C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5B4C1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E249E9"/>
    <w:rPr>
      <w:color w:val="0000FF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DD4"/>
    <w:rPr>
      <w:rFonts w:ascii="Calibri" w:eastAsia="Calibri" w:hAnsi="Calibri"/>
      <w:sz w:val="22"/>
      <w:szCs w:val="22"/>
      <w:lang w:eastAsia="en-US"/>
    </w:rPr>
  </w:style>
  <w:style w:type="paragraph" w:styleId="Titolo">
    <w:name w:val="Title"/>
    <w:basedOn w:val="Normale"/>
    <w:next w:val="Normale"/>
    <w:link w:val="TitoloCarattere"/>
    <w:autoRedefine/>
    <w:qFormat/>
    <w:rsid w:val="00561681"/>
    <w:pPr>
      <w:contextualSpacing/>
      <w:jc w:val="center"/>
    </w:pPr>
    <w:rPr>
      <w:rFonts w:ascii="Comic Sans MS" w:eastAsiaTheme="majorEastAsia" w:hAnsi="Comic Sans MS" w:cs="Times New Roman (Titoli CS)"/>
      <w:b/>
      <w:bCs/>
      <w:kern w:val="28"/>
      <w:sz w:val="28"/>
      <w:szCs w:val="56"/>
    </w:rPr>
  </w:style>
  <w:style w:type="character" w:customStyle="1" w:styleId="TitoloCarattere">
    <w:name w:val="Titolo Carattere"/>
    <w:basedOn w:val="Carpredefinitoparagrafo"/>
    <w:link w:val="Titolo"/>
    <w:rsid w:val="00561681"/>
    <w:rPr>
      <w:rFonts w:ascii="Comic Sans MS" w:eastAsiaTheme="majorEastAsia" w:hAnsi="Comic Sans MS" w:cs="Times New Roman (Titoli CS)"/>
      <w:b/>
      <w:bCs/>
      <w:kern w:val="28"/>
      <w:sz w:val="28"/>
      <w:szCs w:val="56"/>
    </w:rPr>
  </w:style>
  <w:style w:type="character" w:styleId="Numeropagina">
    <w:name w:val="page number"/>
    <w:basedOn w:val="Carpredefinitoparagrafo"/>
    <w:semiHidden/>
    <w:unhideWhenUsed/>
    <w:rsid w:val="00C16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Ordinamento per titolo"/>
</file>

<file path=customXml/itemProps1.xml><?xml version="1.0" encoding="utf-8"?>
<ds:datastoreItem xmlns:ds="http://schemas.openxmlformats.org/officeDocument/2006/customXml" ds:itemID="{CAE6F029-704F-1949-AD18-06BB74548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2019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Dio e i suoi figli</vt:lpstr>
    </vt:vector>
  </TitlesOfParts>
  <Company/>
  <LinksUpToDate>false</LinksUpToDate>
  <CharactersWithSpaces>11980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 e i suoi figli</dc:title>
  <dc:creator>Giovanni Casarotto</dc:creator>
  <cp:lastModifiedBy>Roberta Sandon</cp:lastModifiedBy>
  <cp:revision>5</cp:revision>
  <cp:lastPrinted>2026-04-15T13:37:00Z</cp:lastPrinted>
  <dcterms:created xsi:type="dcterms:W3CDTF">2026-04-15T13:38:00Z</dcterms:created>
  <dcterms:modified xsi:type="dcterms:W3CDTF">2026-04-20T10:23:00Z</dcterms:modified>
</cp:coreProperties>
</file>